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9" w:rsidRPr="00CD1330" w:rsidRDefault="005B315A" w:rsidP="0067018D">
      <w:pPr>
        <w:pStyle w:val="NoSpacing"/>
        <w:jc w:val="right"/>
        <w:rPr>
          <w:sz w:val="22"/>
        </w:rPr>
      </w:pPr>
      <w:r>
        <w:rPr>
          <w:sz w:val="22"/>
          <w:lang w:val="ro-RO"/>
        </w:rPr>
        <w:t>Приложение №3</w:t>
      </w:r>
    </w:p>
    <w:p w:rsidR="00C62BC9" w:rsidRPr="00CD1330" w:rsidRDefault="005B315A" w:rsidP="0067018D">
      <w:pPr>
        <w:pStyle w:val="NoSpacing"/>
        <w:jc w:val="right"/>
        <w:rPr>
          <w:sz w:val="22"/>
        </w:rPr>
      </w:pPr>
      <w:r>
        <w:rPr>
          <w:sz w:val="22"/>
        </w:rPr>
        <w:t xml:space="preserve">к </w:t>
      </w:r>
      <w:r w:rsidR="008B04CC" w:rsidRPr="00CD1330">
        <w:rPr>
          <w:sz w:val="22"/>
        </w:rPr>
        <w:t>Приказ</w:t>
      </w:r>
      <w:r>
        <w:rPr>
          <w:sz w:val="22"/>
        </w:rPr>
        <w:t>у</w:t>
      </w:r>
      <w:r w:rsidR="008B04CC" w:rsidRPr="00CD1330">
        <w:rPr>
          <w:sz w:val="22"/>
        </w:rPr>
        <w:t xml:space="preserve"> Министерства Финансов</w:t>
      </w:r>
    </w:p>
    <w:p w:rsidR="004F28A7" w:rsidRDefault="004F28A7" w:rsidP="004F28A7">
      <w:pPr>
        <w:pStyle w:val="NoSpacing"/>
        <w:jc w:val="right"/>
        <w:rPr>
          <w:sz w:val="22"/>
        </w:rPr>
      </w:pPr>
      <w:r>
        <w:rPr>
          <w:sz w:val="22"/>
        </w:rPr>
        <w:t>№ 73 от 28 март</w:t>
      </w:r>
      <w:r>
        <w:rPr>
          <w:sz w:val="22"/>
          <w:lang w:val="en-US"/>
        </w:rPr>
        <w:t>a</w:t>
      </w:r>
      <w:r>
        <w:rPr>
          <w:sz w:val="22"/>
        </w:rPr>
        <w:t xml:space="preserve"> 2018</w:t>
      </w:r>
    </w:p>
    <w:p w:rsidR="00C62BC9" w:rsidRPr="00CD1330" w:rsidRDefault="00C62BC9" w:rsidP="0067018D">
      <w:pPr>
        <w:pStyle w:val="NoSpacing"/>
        <w:rPr>
          <w:sz w:val="22"/>
        </w:rPr>
      </w:pPr>
    </w:p>
    <w:p w:rsidR="00C62BC9" w:rsidRPr="00CD1330" w:rsidRDefault="00C62BC9" w:rsidP="0067018D">
      <w:pPr>
        <w:pStyle w:val="NoSpacing"/>
        <w:rPr>
          <w:sz w:val="22"/>
        </w:rPr>
      </w:pPr>
    </w:p>
    <w:p w:rsidR="00144762" w:rsidRPr="00CD1330" w:rsidRDefault="003F3CC3" w:rsidP="0067018D">
      <w:pPr>
        <w:pStyle w:val="NoSpacing"/>
        <w:jc w:val="center"/>
        <w:rPr>
          <w:b/>
          <w:sz w:val="22"/>
        </w:rPr>
      </w:pPr>
      <w:r w:rsidRPr="00CD1330">
        <w:rPr>
          <w:b/>
          <w:sz w:val="22"/>
        </w:rPr>
        <w:t>ДО</w:t>
      </w:r>
      <w:r w:rsidR="008B04CC" w:rsidRPr="00CD1330">
        <w:rPr>
          <w:b/>
          <w:sz w:val="22"/>
        </w:rPr>
        <w:t>ГОВОР ИПОТЕКИ</w:t>
      </w:r>
    </w:p>
    <w:p w:rsidR="008B04CC" w:rsidRPr="00CD1330" w:rsidRDefault="008B04CC" w:rsidP="0067018D">
      <w:pPr>
        <w:pStyle w:val="NoSpacing"/>
        <w:jc w:val="center"/>
        <w:rPr>
          <w:b/>
          <w:color w:val="000000"/>
          <w:sz w:val="22"/>
          <w:shd w:val="clear" w:color="auto" w:fill="FFFFFF"/>
        </w:rPr>
      </w:pPr>
      <w:r w:rsidRPr="00CD1330">
        <w:rPr>
          <w:b/>
          <w:color w:val="000000"/>
          <w:sz w:val="22"/>
          <w:shd w:val="clear" w:color="auto" w:fill="FFFFFF"/>
        </w:rPr>
        <w:t>наделенный исполнительной надписью/силой</w:t>
      </w:r>
    </w:p>
    <w:p w:rsidR="00C62BC9" w:rsidRPr="00CD1330" w:rsidRDefault="00C62BC9" w:rsidP="0067018D">
      <w:pPr>
        <w:pStyle w:val="NoSpacing"/>
        <w:jc w:val="center"/>
        <w:rPr>
          <w:b/>
          <w:sz w:val="22"/>
        </w:rPr>
      </w:pPr>
      <w:r w:rsidRPr="00CD1330">
        <w:rPr>
          <w:sz w:val="22"/>
        </w:rPr>
        <w:t>/</w:t>
      </w:r>
      <w:r w:rsidR="008B04CC" w:rsidRPr="00CD1330">
        <w:rPr>
          <w:sz w:val="22"/>
        </w:rPr>
        <w:t>заключенный в рамках государственной Программы</w:t>
      </w:r>
      <w:r w:rsidRPr="00CD1330">
        <w:rPr>
          <w:sz w:val="22"/>
        </w:rPr>
        <w:t xml:space="preserve"> „</w:t>
      </w:r>
      <w:r w:rsidR="008B04CC" w:rsidRPr="00CD1330">
        <w:rPr>
          <w:sz w:val="22"/>
        </w:rPr>
        <w:t>Первый дом</w:t>
      </w:r>
      <w:r w:rsidRPr="00CD1330">
        <w:rPr>
          <w:sz w:val="22"/>
        </w:rPr>
        <w:t>”/</w:t>
      </w:r>
    </w:p>
    <w:p w:rsidR="00C62BC9" w:rsidRPr="00CD1330" w:rsidRDefault="00C62BC9" w:rsidP="0067018D">
      <w:pPr>
        <w:pStyle w:val="NoSpacing"/>
        <w:rPr>
          <w:sz w:val="22"/>
        </w:rPr>
      </w:pPr>
    </w:p>
    <w:p w:rsidR="00C62BC9" w:rsidRPr="00CD1330" w:rsidRDefault="00C62BC9" w:rsidP="0067018D">
      <w:pPr>
        <w:pStyle w:val="NoSpacing"/>
        <w:rPr>
          <w:color w:val="000000"/>
          <w:sz w:val="22"/>
        </w:rPr>
      </w:pPr>
      <w:r w:rsidRPr="00CD1330">
        <w:rPr>
          <w:color w:val="000000"/>
          <w:sz w:val="22"/>
        </w:rPr>
        <w:t>“__” _________ 20</w:t>
      </w:r>
      <w:r w:rsidR="005B315A">
        <w:rPr>
          <w:color w:val="000000"/>
          <w:sz w:val="22"/>
        </w:rPr>
        <w:t>____</w:t>
      </w:r>
      <w:r w:rsidR="008B04CC" w:rsidRPr="00CD1330">
        <w:rPr>
          <w:color w:val="000000"/>
          <w:sz w:val="22"/>
        </w:rPr>
        <w:t xml:space="preserve">мун. </w:t>
      </w:r>
      <w:r w:rsidR="002122F8">
        <w:rPr>
          <w:color w:val="000000"/>
          <w:sz w:val="22"/>
        </w:rPr>
        <w:t>(город)</w:t>
      </w:r>
      <w:bookmarkStart w:id="0" w:name="_GoBack"/>
      <w:bookmarkEnd w:id="0"/>
    </w:p>
    <w:p w:rsidR="00C62BC9" w:rsidRPr="00CD1330" w:rsidRDefault="00C62BC9" w:rsidP="0067018D">
      <w:pPr>
        <w:pStyle w:val="NoSpacing"/>
        <w:rPr>
          <w:sz w:val="22"/>
        </w:rPr>
      </w:pPr>
    </w:p>
    <w:p w:rsidR="00C62BC9" w:rsidRPr="00CD1330" w:rsidRDefault="00C62BC9" w:rsidP="0067018D">
      <w:pPr>
        <w:pStyle w:val="NoSpacing"/>
        <w:rPr>
          <w:b/>
          <w:sz w:val="22"/>
        </w:rPr>
      </w:pPr>
    </w:p>
    <w:p w:rsidR="00C62BC9" w:rsidRPr="00CD1330" w:rsidRDefault="008B04CC" w:rsidP="00560734">
      <w:pPr>
        <w:pStyle w:val="NoSpacing"/>
        <w:numPr>
          <w:ilvl w:val="0"/>
          <w:numId w:val="11"/>
        </w:numPr>
        <w:rPr>
          <w:b/>
          <w:sz w:val="22"/>
        </w:rPr>
      </w:pPr>
      <w:r w:rsidRPr="00CD1330">
        <w:rPr>
          <w:b/>
          <w:sz w:val="22"/>
        </w:rPr>
        <w:t>СТОРОНЫ ДОГОВОРА</w:t>
      </w:r>
    </w:p>
    <w:p w:rsidR="00C62BC9" w:rsidRPr="00CD1330" w:rsidRDefault="00C62BC9" w:rsidP="00560734">
      <w:pPr>
        <w:pStyle w:val="NoSpacing"/>
        <w:ind w:left="1080"/>
        <w:rPr>
          <w:b/>
          <w:sz w:val="22"/>
        </w:rPr>
      </w:pPr>
    </w:p>
    <w:p w:rsidR="00144762" w:rsidRPr="00CD1330" w:rsidRDefault="00C62BC9" w:rsidP="0067018D">
      <w:pPr>
        <w:pStyle w:val="NoSpacing"/>
        <w:rPr>
          <w:sz w:val="22"/>
        </w:rPr>
      </w:pPr>
      <w:r w:rsidRPr="00CD1330">
        <w:rPr>
          <w:sz w:val="22"/>
        </w:rPr>
        <w:t xml:space="preserve">1.1. </w:t>
      </w:r>
      <w:r w:rsidR="008B04CC" w:rsidRPr="00CD1330">
        <w:rPr>
          <w:b/>
          <w:sz w:val="22"/>
        </w:rPr>
        <w:t>Коммерческий банк</w:t>
      </w:r>
      <w:r w:rsidRPr="00CD1330">
        <w:rPr>
          <w:sz w:val="22"/>
        </w:rPr>
        <w:t>__________________________ (</w:t>
      </w:r>
      <w:r w:rsidR="008B04CC" w:rsidRPr="00CD1330">
        <w:rPr>
          <w:sz w:val="22"/>
        </w:rPr>
        <w:t>далее</w:t>
      </w:r>
      <w:r w:rsidR="0071155E" w:rsidRPr="00CD1330">
        <w:rPr>
          <w:sz w:val="22"/>
        </w:rPr>
        <w:t>„</w:t>
      </w:r>
      <w:r w:rsidR="008B04CC" w:rsidRPr="00CD1330">
        <w:rPr>
          <w:sz w:val="22"/>
        </w:rPr>
        <w:t>Банк</w:t>
      </w:r>
      <w:r w:rsidR="0071155E" w:rsidRPr="00CD1330">
        <w:rPr>
          <w:sz w:val="22"/>
        </w:rPr>
        <w:t>”</w:t>
      </w:r>
      <w:r w:rsidRPr="00CD1330">
        <w:rPr>
          <w:sz w:val="22"/>
        </w:rPr>
        <w:t>),  IDNO-</w:t>
      </w:r>
      <w:r w:rsidR="008B04CC" w:rsidRPr="00CD1330">
        <w:rPr>
          <w:sz w:val="22"/>
        </w:rPr>
        <w:t>фискальный код №</w:t>
      </w:r>
      <w:r w:rsidRPr="00CD1330">
        <w:rPr>
          <w:sz w:val="22"/>
        </w:rPr>
        <w:t>____________________</w:t>
      </w:r>
      <w:r w:rsidR="00144762" w:rsidRPr="00CD1330">
        <w:rPr>
          <w:sz w:val="22"/>
        </w:rPr>
        <w:t xml:space="preserve">, </w:t>
      </w:r>
      <w:r w:rsidR="004F1921">
        <w:rPr>
          <w:sz w:val="22"/>
        </w:rPr>
        <w:t>зарегистрированн</w:t>
      </w:r>
      <w:r w:rsidR="005B315A">
        <w:rPr>
          <w:sz w:val="22"/>
        </w:rPr>
        <w:t>ый</w:t>
      </w:r>
      <w:r w:rsidR="008B04CC" w:rsidRPr="00CD1330">
        <w:rPr>
          <w:sz w:val="22"/>
        </w:rPr>
        <w:t xml:space="preserve"> в Государственном Регистре юридических лиц </w:t>
      </w:r>
      <w:r w:rsidRPr="00CD1330">
        <w:rPr>
          <w:sz w:val="22"/>
        </w:rPr>
        <w:t>____________</w:t>
      </w:r>
      <w:r w:rsidR="00144762" w:rsidRPr="00CD1330">
        <w:rPr>
          <w:sz w:val="22"/>
        </w:rPr>
        <w:t>,</w:t>
      </w:r>
      <w:r w:rsidR="004C12C0" w:rsidRPr="00CD1330">
        <w:rPr>
          <w:sz w:val="22"/>
        </w:rPr>
        <w:t>лицензия №</w:t>
      </w:r>
      <w:r w:rsidRPr="00CD1330">
        <w:rPr>
          <w:sz w:val="22"/>
        </w:rPr>
        <w:t xml:space="preserve">____ </w:t>
      </w:r>
      <w:r w:rsidR="004C12C0" w:rsidRPr="00CD1330">
        <w:rPr>
          <w:sz w:val="22"/>
        </w:rPr>
        <w:t>от</w:t>
      </w:r>
      <w:r w:rsidRPr="00CD1330">
        <w:rPr>
          <w:sz w:val="22"/>
        </w:rPr>
        <w:t>__________</w:t>
      </w:r>
      <w:r w:rsidR="00144762" w:rsidRPr="00CD1330">
        <w:rPr>
          <w:sz w:val="22"/>
        </w:rPr>
        <w:t>,</w:t>
      </w:r>
      <w:r w:rsidR="004C12C0" w:rsidRPr="00CD1330">
        <w:rPr>
          <w:sz w:val="22"/>
        </w:rPr>
        <w:t>юридический адрес</w:t>
      </w:r>
      <w:r w:rsidRPr="00CD1330">
        <w:rPr>
          <w:sz w:val="22"/>
        </w:rPr>
        <w:t xml:space="preserve">___________________________, </w:t>
      </w:r>
      <w:r w:rsidR="004C12C0" w:rsidRPr="00CD1330">
        <w:rPr>
          <w:sz w:val="22"/>
        </w:rPr>
        <w:t xml:space="preserve">представляемый </w:t>
      </w:r>
      <w:r w:rsidRPr="00CD1330">
        <w:rPr>
          <w:sz w:val="22"/>
        </w:rPr>
        <w:t>________________________</w:t>
      </w:r>
      <w:r w:rsidR="00144762" w:rsidRPr="00CD1330">
        <w:rPr>
          <w:sz w:val="22"/>
        </w:rPr>
        <w:t xml:space="preserve">, </w:t>
      </w:r>
      <w:r w:rsidR="004C12C0" w:rsidRPr="00CD1330">
        <w:rPr>
          <w:sz w:val="22"/>
        </w:rPr>
        <w:t>персональный код</w:t>
      </w:r>
      <w:r w:rsidRPr="00CD1330">
        <w:rPr>
          <w:sz w:val="22"/>
        </w:rPr>
        <w:t>__________________________________________,(</w:t>
      </w:r>
      <w:r w:rsidR="004C12C0" w:rsidRPr="00CD1330">
        <w:rPr>
          <w:sz w:val="22"/>
        </w:rPr>
        <w:t>на основании доверенности №</w:t>
      </w:r>
      <w:r w:rsidRPr="00CD1330">
        <w:rPr>
          <w:sz w:val="22"/>
        </w:rPr>
        <w:t xml:space="preserve"> ____________</w:t>
      </w:r>
      <w:r w:rsidR="004C12C0" w:rsidRPr="00CD1330">
        <w:rPr>
          <w:sz w:val="22"/>
        </w:rPr>
        <w:t>от</w:t>
      </w:r>
      <w:r w:rsidRPr="00CD1330">
        <w:rPr>
          <w:sz w:val="22"/>
        </w:rPr>
        <w:t xml:space="preserve"> ________________</w:t>
      </w:r>
      <w:r w:rsidR="00144762" w:rsidRPr="00CD1330">
        <w:rPr>
          <w:sz w:val="22"/>
        </w:rPr>
        <w:t xml:space="preserve">, </w:t>
      </w:r>
      <w:r w:rsidR="004C12C0" w:rsidRPr="00CD1330">
        <w:rPr>
          <w:sz w:val="22"/>
        </w:rPr>
        <w:t>заверенная нотариусом</w:t>
      </w:r>
      <w:r w:rsidR="00144762" w:rsidRPr="00CD1330">
        <w:rPr>
          <w:sz w:val="22"/>
        </w:rPr>
        <w:t>______________________</w:t>
      </w:r>
      <w:r w:rsidRPr="00CD1330">
        <w:rPr>
          <w:sz w:val="22"/>
        </w:rPr>
        <w:t xml:space="preserve">), </w:t>
      </w:r>
    </w:p>
    <w:p w:rsidR="00C62BC9" w:rsidRPr="00CD1330" w:rsidRDefault="00C62BC9" w:rsidP="0067018D">
      <w:pPr>
        <w:pStyle w:val="NoSpacing"/>
        <w:rPr>
          <w:sz w:val="22"/>
        </w:rPr>
      </w:pPr>
    </w:p>
    <w:p w:rsidR="004A5DA5" w:rsidRPr="00CD1330" w:rsidRDefault="00C62BC9" w:rsidP="0067018D">
      <w:pPr>
        <w:pStyle w:val="NoSpacing"/>
        <w:rPr>
          <w:sz w:val="22"/>
        </w:rPr>
      </w:pPr>
      <w:r w:rsidRPr="00CD1330">
        <w:rPr>
          <w:sz w:val="22"/>
        </w:rPr>
        <w:t xml:space="preserve">1.2. </w:t>
      </w:r>
      <w:r w:rsidR="004C12C0" w:rsidRPr="00CD1330">
        <w:rPr>
          <w:b/>
          <w:sz w:val="22"/>
        </w:rPr>
        <w:t>Министерство Финансов Республики Молдова</w:t>
      </w:r>
      <w:r w:rsidR="004C12C0" w:rsidRPr="00CD1330">
        <w:rPr>
          <w:sz w:val="22"/>
        </w:rPr>
        <w:t xml:space="preserve"> в лице</w:t>
      </w:r>
      <w:r w:rsidR="004C12C0" w:rsidRPr="00CD1330">
        <w:rPr>
          <w:b/>
          <w:color w:val="000000"/>
          <w:sz w:val="22"/>
          <w:shd w:val="clear" w:color="auto" w:fill="FFFFFF"/>
        </w:rPr>
        <w:t xml:space="preserve">Организации по развитию сектора малых и средних предприятий </w:t>
      </w:r>
      <w:r w:rsidR="004C12C0" w:rsidRPr="00CD1330">
        <w:rPr>
          <w:color w:val="000000"/>
          <w:sz w:val="22"/>
          <w:shd w:val="clear" w:color="auto" w:fill="FFFFFF"/>
        </w:rPr>
        <w:t>(далее – </w:t>
      </w:r>
      <w:r w:rsidR="004C12C0" w:rsidRPr="00CD1330">
        <w:rPr>
          <w:iCs/>
          <w:color w:val="000000"/>
          <w:sz w:val="22"/>
          <w:shd w:val="clear" w:color="auto" w:fill="FFFFFF"/>
        </w:rPr>
        <w:t>ОРМСП</w:t>
      </w:r>
      <w:r w:rsidR="004C12C0" w:rsidRPr="00CD1330">
        <w:rPr>
          <w:color w:val="000000"/>
          <w:sz w:val="22"/>
          <w:shd w:val="clear" w:color="auto" w:fill="FFFFFF"/>
        </w:rPr>
        <w:t>)</w:t>
      </w:r>
      <w:r w:rsidR="004C12C0" w:rsidRPr="00CD1330">
        <w:rPr>
          <w:sz w:val="22"/>
        </w:rPr>
        <w:t>на основании договора поручения</w:t>
      </w:r>
      <w:r w:rsidRPr="00CD1330">
        <w:rPr>
          <w:sz w:val="22"/>
        </w:rPr>
        <w:t>,</w:t>
      </w:r>
      <w:r w:rsidR="002B6F9B" w:rsidRPr="00CD1330">
        <w:rPr>
          <w:rStyle w:val="Strong"/>
          <w:b w:val="0"/>
          <w:sz w:val="22"/>
          <w:bdr w:val="none" w:sz="0" w:space="0" w:color="auto" w:frame="1"/>
        </w:rPr>
        <w:t>IDNO</w:t>
      </w:r>
      <w:r w:rsidR="004C12C0" w:rsidRPr="00CD1330">
        <w:rPr>
          <w:sz w:val="22"/>
        </w:rPr>
        <w:t xml:space="preserve"> №</w:t>
      </w:r>
      <w:r w:rsidRPr="00CD1330">
        <w:rPr>
          <w:sz w:val="22"/>
        </w:rPr>
        <w:t>_____________________,</w:t>
      </w:r>
      <w:r w:rsidR="00CD1330" w:rsidRPr="00CD1330">
        <w:rPr>
          <w:sz w:val="22"/>
        </w:rPr>
        <w:t>зарегистрированный</w:t>
      </w:r>
      <w:r w:rsidR="004C12C0" w:rsidRPr="00CD1330">
        <w:rPr>
          <w:sz w:val="22"/>
        </w:rPr>
        <w:t xml:space="preserve"> в Государственном Регистре юридических лиц </w:t>
      </w:r>
      <w:r w:rsidRPr="00CD1330">
        <w:rPr>
          <w:sz w:val="22"/>
        </w:rPr>
        <w:t xml:space="preserve"> _____________________</w:t>
      </w:r>
      <w:r w:rsidR="005B315A">
        <w:rPr>
          <w:sz w:val="22"/>
        </w:rPr>
        <w:t>,</w:t>
      </w:r>
      <w:r w:rsidR="004C12C0" w:rsidRPr="00CD1330">
        <w:rPr>
          <w:sz w:val="22"/>
        </w:rPr>
        <w:t>юридический адрес бд. Штефан чел Маре ши Сфынт 134</w:t>
      </w:r>
      <w:r w:rsidR="002B6F9B" w:rsidRPr="00CD1330">
        <w:rPr>
          <w:rStyle w:val="Strong"/>
          <w:b w:val="0"/>
          <w:sz w:val="22"/>
          <w:bdr w:val="none" w:sz="0" w:space="0" w:color="auto" w:frame="1"/>
        </w:rPr>
        <w:t>,</w:t>
      </w:r>
      <w:r w:rsidR="004C12C0" w:rsidRPr="00CD1330">
        <w:rPr>
          <w:sz w:val="22"/>
        </w:rPr>
        <w:t xml:space="preserve">представляемой </w:t>
      </w:r>
      <w:r w:rsidR="004A5DA5" w:rsidRPr="00CD1330">
        <w:rPr>
          <w:sz w:val="22"/>
        </w:rPr>
        <w:t xml:space="preserve">______________________, </w:t>
      </w:r>
      <w:r w:rsidR="004C12C0" w:rsidRPr="00CD1330">
        <w:rPr>
          <w:sz w:val="22"/>
        </w:rPr>
        <w:t xml:space="preserve">персональный код </w:t>
      </w:r>
      <w:r w:rsidR="004A5DA5" w:rsidRPr="00CD1330">
        <w:rPr>
          <w:sz w:val="22"/>
        </w:rPr>
        <w:t>_____________________, ________________</w:t>
      </w:r>
      <w:r w:rsidR="00E81C38" w:rsidRPr="00CD1330">
        <w:rPr>
          <w:sz w:val="22"/>
        </w:rPr>
        <w:t xml:space="preserve">, </w:t>
      </w:r>
      <w:r w:rsidR="004C12C0" w:rsidRPr="00CD1330">
        <w:rPr>
          <w:sz w:val="22"/>
        </w:rPr>
        <w:t>на основании доверенности № ____________</w:t>
      </w:r>
      <w:r w:rsidR="006D1BB8">
        <w:rPr>
          <w:sz w:val="22"/>
        </w:rPr>
        <w:t xml:space="preserve"> от ________________, заверенной</w:t>
      </w:r>
      <w:r w:rsidR="004C12C0" w:rsidRPr="00CD1330">
        <w:rPr>
          <w:sz w:val="22"/>
        </w:rPr>
        <w:t xml:space="preserve"> нотариусом ______________________</w:t>
      </w:r>
    </w:p>
    <w:p w:rsidR="004A5DA5" w:rsidRPr="00CD1330" w:rsidRDefault="004A5DA5" w:rsidP="0067018D">
      <w:pPr>
        <w:pStyle w:val="NoSpacing"/>
        <w:rPr>
          <w:sz w:val="22"/>
        </w:rPr>
      </w:pPr>
    </w:p>
    <w:p w:rsidR="002078F9" w:rsidRPr="00CD1330" w:rsidRDefault="005B315A" w:rsidP="0067018D">
      <w:pPr>
        <w:pStyle w:val="NoSpacing"/>
        <w:rPr>
          <w:sz w:val="22"/>
        </w:rPr>
      </w:pPr>
      <w:r>
        <w:rPr>
          <w:sz w:val="22"/>
        </w:rPr>
        <w:t>в</w:t>
      </w:r>
      <w:r w:rsidR="00DC25F6" w:rsidRPr="00CD1330">
        <w:rPr>
          <w:sz w:val="22"/>
        </w:rPr>
        <w:t xml:space="preserve">месте </w:t>
      </w:r>
      <w:r>
        <w:rPr>
          <w:sz w:val="22"/>
        </w:rPr>
        <w:t xml:space="preserve">выступающие </w:t>
      </w:r>
      <w:r w:rsidR="00DC25F6" w:rsidRPr="00CD1330">
        <w:rPr>
          <w:sz w:val="22"/>
        </w:rPr>
        <w:t xml:space="preserve">в качестве </w:t>
      </w:r>
      <w:r w:rsidR="0071155E" w:rsidRPr="00CD1330">
        <w:rPr>
          <w:sz w:val="22"/>
        </w:rPr>
        <w:t>„</w:t>
      </w:r>
      <w:r w:rsidR="00DC25F6" w:rsidRPr="00CD1330">
        <w:rPr>
          <w:b/>
          <w:sz w:val="22"/>
        </w:rPr>
        <w:t>Ипотечных кредиторов</w:t>
      </w:r>
      <w:r w:rsidR="0071155E" w:rsidRPr="00CD1330">
        <w:rPr>
          <w:b/>
          <w:sz w:val="22"/>
        </w:rPr>
        <w:t>”</w:t>
      </w:r>
      <w:r w:rsidR="00C62BC9" w:rsidRPr="00CD1330">
        <w:rPr>
          <w:sz w:val="22"/>
        </w:rPr>
        <w:t xml:space="preserve">, </w:t>
      </w:r>
      <w:r w:rsidR="00DC25F6" w:rsidRPr="00CD1330">
        <w:rPr>
          <w:sz w:val="22"/>
        </w:rPr>
        <w:t>с одной стороны</w:t>
      </w:r>
    </w:p>
    <w:p w:rsidR="002078F9" w:rsidRPr="00CD1330" w:rsidRDefault="002078F9" w:rsidP="0067018D">
      <w:pPr>
        <w:pStyle w:val="NoSpacing"/>
        <w:rPr>
          <w:sz w:val="22"/>
        </w:rPr>
      </w:pPr>
    </w:p>
    <w:p w:rsidR="00C62BC9" w:rsidRPr="00CD1330" w:rsidRDefault="00DC25F6" w:rsidP="0067018D">
      <w:pPr>
        <w:pStyle w:val="NoSpacing"/>
        <w:rPr>
          <w:sz w:val="22"/>
        </w:rPr>
      </w:pPr>
      <w:r w:rsidRPr="00CD1330">
        <w:rPr>
          <w:sz w:val="22"/>
        </w:rPr>
        <w:t>и</w:t>
      </w:r>
    </w:p>
    <w:p w:rsidR="004A5DA5" w:rsidRPr="00CD1330" w:rsidRDefault="00C62BC9" w:rsidP="0067018D">
      <w:pPr>
        <w:pStyle w:val="NoSpacing"/>
        <w:rPr>
          <w:b/>
          <w:sz w:val="22"/>
        </w:rPr>
      </w:pPr>
      <w:r w:rsidRPr="00CD1330">
        <w:rPr>
          <w:sz w:val="22"/>
        </w:rPr>
        <w:br/>
        <w:t xml:space="preserve">1.3. </w:t>
      </w:r>
      <w:r w:rsidR="00DC25F6" w:rsidRPr="00CD1330">
        <w:rPr>
          <w:b/>
          <w:sz w:val="22"/>
        </w:rPr>
        <w:t>Г-н/г-ка</w:t>
      </w:r>
      <w:r w:rsidRPr="00CD1330">
        <w:rPr>
          <w:sz w:val="22"/>
        </w:rPr>
        <w:t xml:space="preserve">__________________, </w:t>
      </w:r>
      <w:r w:rsidR="00DC25F6" w:rsidRPr="00CD1330">
        <w:rPr>
          <w:sz w:val="22"/>
        </w:rPr>
        <w:t xml:space="preserve">персональный код </w:t>
      </w:r>
      <w:r w:rsidRPr="00CD1330">
        <w:rPr>
          <w:sz w:val="22"/>
        </w:rPr>
        <w:t xml:space="preserve">_____________________________ </w:t>
      </w:r>
      <w:r w:rsidR="00DC25F6" w:rsidRPr="00CD1330">
        <w:rPr>
          <w:sz w:val="22"/>
        </w:rPr>
        <w:t>проживающий/ая по адресу ____________________, ул._________________ №</w:t>
      </w:r>
      <w:r w:rsidRPr="00CD1330">
        <w:rPr>
          <w:sz w:val="22"/>
        </w:rPr>
        <w:t xml:space="preserve"> _______, ____, </w:t>
      </w:r>
      <w:r w:rsidR="00DC25F6" w:rsidRPr="00CD1330">
        <w:rPr>
          <w:sz w:val="22"/>
        </w:rPr>
        <w:t>квартира №</w:t>
      </w:r>
      <w:r w:rsidRPr="00CD1330">
        <w:rPr>
          <w:sz w:val="22"/>
        </w:rPr>
        <w:t xml:space="preserve">___, </w:t>
      </w:r>
      <w:r w:rsidR="00DC25F6" w:rsidRPr="00CD1330">
        <w:rPr>
          <w:sz w:val="22"/>
        </w:rPr>
        <w:t>в качестве</w:t>
      </w:r>
      <w:r w:rsidR="0071155E" w:rsidRPr="00CD1330">
        <w:rPr>
          <w:b/>
          <w:sz w:val="22"/>
        </w:rPr>
        <w:t>„</w:t>
      </w:r>
      <w:r w:rsidR="00DC25F6" w:rsidRPr="00CD1330">
        <w:rPr>
          <w:b/>
          <w:sz w:val="22"/>
        </w:rPr>
        <w:t>Ипотечного должника</w:t>
      </w:r>
      <w:r w:rsidR="0071155E" w:rsidRPr="00CD1330">
        <w:rPr>
          <w:b/>
          <w:sz w:val="22"/>
        </w:rPr>
        <w:t>”</w:t>
      </w:r>
    </w:p>
    <w:p w:rsidR="004A5DA5" w:rsidRPr="00CD1330" w:rsidRDefault="004A5DA5" w:rsidP="0067018D">
      <w:pPr>
        <w:pStyle w:val="NoSpacing"/>
        <w:rPr>
          <w:b/>
          <w:sz w:val="22"/>
        </w:rPr>
      </w:pPr>
    </w:p>
    <w:p w:rsidR="004A5DA5" w:rsidRPr="00CD1330" w:rsidRDefault="00DC25F6" w:rsidP="0067018D">
      <w:pPr>
        <w:pStyle w:val="NoSpacing"/>
        <w:rPr>
          <w:i/>
          <w:sz w:val="22"/>
        </w:rPr>
      </w:pPr>
      <w:r w:rsidRPr="00CD1330">
        <w:rPr>
          <w:i/>
          <w:sz w:val="22"/>
        </w:rPr>
        <w:t xml:space="preserve">и </w:t>
      </w:r>
      <w:r w:rsidR="006852AA" w:rsidRPr="00CD1330">
        <w:rPr>
          <w:i/>
          <w:sz w:val="22"/>
        </w:rPr>
        <w:t>(</w:t>
      </w:r>
      <w:r w:rsidR="00EE1942" w:rsidRPr="00CD1330">
        <w:rPr>
          <w:i/>
          <w:sz w:val="22"/>
        </w:rPr>
        <w:t>по обстоятельствам</w:t>
      </w:r>
      <w:r w:rsidR="006852AA" w:rsidRPr="00CD1330">
        <w:rPr>
          <w:i/>
          <w:sz w:val="22"/>
        </w:rPr>
        <w:t>)</w:t>
      </w:r>
    </w:p>
    <w:p w:rsidR="004A5DA5" w:rsidRPr="00CD1330" w:rsidRDefault="004A5DA5" w:rsidP="0067018D">
      <w:pPr>
        <w:pStyle w:val="NoSpacing"/>
        <w:rPr>
          <w:b/>
          <w:sz w:val="22"/>
        </w:rPr>
      </w:pPr>
    </w:p>
    <w:p w:rsidR="00C62BC9" w:rsidRPr="00CD1330" w:rsidRDefault="004A5DA5" w:rsidP="0067018D">
      <w:pPr>
        <w:pStyle w:val="NoSpacing"/>
        <w:rPr>
          <w:sz w:val="22"/>
        </w:rPr>
      </w:pPr>
      <w:r w:rsidRPr="00CD1330">
        <w:rPr>
          <w:sz w:val="22"/>
        </w:rPr>
        <w:t>1.4.</w:t>
      </w:r>
      <w:r w:rsidR="00DC25F6" w:rsidRPr="00CD1330">
        <w:rPr>
          <w:b/>
          <w:sz w:val="22"/>
        </w:rPr>
        <w:t>Г-н/г-ка</w:t>
      </w:r>
      <w:r w:rsidR="00DC25F6" w:rsidRPr="00CD1330">
        <w:rPr>
          <w:sz w:val="22"/>
        </w:rPr>
        <w:t xml:space="preserve">__________________, персональный код _____________________________ проживающий/ая по адресу ____________________, ул._________________ № _______, ____, квартира №___, в качестве </w:t>
      </w:r>
      <w:r w:rsidR="00DC25F6" w:rsidRPr="00CD1330">
        <w:rPr>
          <w:b/>
          <w:sz w:val="22"/>
        </w:rPr>
        <w:t>„Ипотечного гаранта”</w:t>
      </w:r>
      <w:r w:rsidR="005B315A">
        <w:rPr>
          <w:b/>
          <w:sz w:val="22"/>
        </w:rPr>
        <w:t>,</w:t>
      </w:r>
      <w:r w:rsidR="00DC25F6" w:rsidRPr="00CD1330">
        <w:rPr>
          <w:sz w:val="22"/>
        </w:rPr>
        <w:t xml:space="preserve">Ипотечный должник и Ипотечный гарант далее именуемые вместе </w:t>
      </w:r>
      <w:r w:rsidR="0071155E" w:rsidRPr="00CD1330">
        <w:rPr>
          <w:sz w:val="22"/>
        </w:rPr>
        <w:t>„</w:t>
      </w:r>
      <w:r w:rsidR="00DC25F6" w:rsidRPr="00CD1330">
        <w:rPr>
          <w:sz w:val="22"/>
        </w:rPr>
        <w:t>Ипотеч</w:t>
      </w:r>
      <w:r w:rsidR="00FF1A19" w:rsidRPr="00CD1330">
        <w:rPr>
          <w:sz w:val="22"/>
        </w:rPr>
        <w:t>ный должник</w:t>
      </w:r>
      <w:r w:rsidR="0071155E" w:rsidRPr="00CD1330">
        <w:rPr>
          <w:sz w:val="22"/>
        </w:rPr>
        <w:t>”</w:t>
      </w:r>
      <w:r w:rsidR="00B23AD2" w:rsidRPr="00CD1330">
        <w:rPr>
          <w:sz w:val="22"/>
        </w:rPr>
        <w:t xml:space="preserve">, </w:t>
      </w:r>
      <w:r w:rsidR="00FF1A19" w:rsidRPr="00CD1330">
        <w:rPr>
          <w:sz w:val="22"/>
        </w:rPr>
        <w:t>с другой стороны</w:t>
      </w:r>
      <w:r w:rsidR="00C62BC9" w:rsidRPr="00CD1330">
        <w:rPr>
          <w:sz w:val="22"/>
        </w:rPr>
        <w:t>,</w:t>
      </w:r>
    </w:p>
    <w:p w:rsidR="00C62BC9" w:rsidRPr="00CD1330" w:rsidRDefault="00C62BC9" w:rsidP="0067018D">
      <w:pPr>
        <w:pStyle w:val="NoSpacing"/>
        <w:rPr>
          <w:sz w:val="22"/>
        </w:rPr>
      </w:pPr>
    </w:p>
    <w:p w:rsidR="00C62BC9" w:rsidRDefault="00FF1A19" w:rsidP="0044621F">
      <w:pPr>
        <w:pStyle w:val="t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1330">
        <w:rPr>
          <w:sz w:val="22"/>
          <w:szCs w:val="22"/>
        </w:rPr>
        <w:t>По взаимному согласию, являясь осведомленными с обстоятельствами</w:t>
      </w:r>
      <w:r w:rsidR="0044621F" w:rsidRPr="00CD1330">
        <w:rPr>
          <w:sz w:val="22"/>
          <w:szCs w:val="22"/>
        </w:rPr>
        <w:t xml:space="preserve"> и</w:t>
      </w:r>
      <w:r w:rsidRPr="00CD1330">
        <w:rPr>
          <w:sz w:val="22"/>
          <w:szCs w:val="22"/>
        </w:rPr>
        <w:t xml:space="preserve"> в</w:t>
      </w:r>
      <w:r w:rsidR="0044621F" w:rsidRPr="00CD1330">
        <w:rPr>
          <w:sz w:val="22"/>
          <w:szCs w:val="22"/>
        </w:rPr>
        <w:t xml:space="preserve"> соответствии с </w:t>
      </w:r>
      <w:r w:rsidR="005B315A">
        <w:rPr>
          <w:sz w:val="22"/>
          <w:szCs w:val="22"/>
        </w:rPr>
        <w:t>з</w:t>
      </w:r>
      <w:r w:rsidR="0044621F" w:rsidRPr="00CD1330">
        <w:rPr>
          <w:sz w:val="22"/>
          <w:szCs w:val="22"/>
        </w:rPr>
        <w:t>аконодательством об ипотеке и нотариате</w:t>
      </w:r>
      <w:r w:rsidR="00C62BC9" w:rsidRPr="00CD1330">
        <w:rPr>
          <w:sz w:val="22"/>
          <w:szCs w:val="22"/>
        </w:rPr>
        <w:t xml:space="preserve">, </w:t>
      </w:r>
      <w:r w:rsidR="0044621F" w:rsidRPr="00CD1330">
        <w:rPr>
          <w:rStyle w:val="Emphasis"/>
          <w:i w:val="0"/>
          <w:sz w:val="22"/>
          <w:szCs w:val="22"/>
        </w:rPr>
        <w:t xml:space="preserve">с </w:t>
      </w:r>
      <w:hyperlink r:id="rId11" w:tgtFrame="_blank" w:history="1">
        <w:r w:rsidR="0044621F" w:rsidRPr="00CD1330">
          <w:rPr>
            <w:rStyle w:val="Emphasis"/>
            <w:i w:val="0"/>
            <w:sz w:val="22"/>
            <w:szCs w:val="22"/>
          </w:rPr>
          <w:t xml:space="preserve">Законом </w:t>
        </w:r>
      </w:hyperlink>
      <w:r w:rsidR="0044621F" w:rsidRPr="00CD1330">
        <w:rPr>
          <w:rStyle w:val="Emphasis"/>
          <w:i w:val="0"/>
          <w:sz w:val="22"/>
          <w:szCs w:val="22"/>
        </w:rPr>
        <w:t>о некоторых мерах по реализации государствен</w:t>
      </w:r>
      <w:r w:rsidR="00326FBF">
        <w:rPr>
          <w:rStyle w:val="Emphasis"/>
          <w:i w:val="0"/>
          <w:sz w:val="22"/>
          <w:szCs w:val="22"/>
        </w:rPr>
        <w:t>ной программы «Первый дом»</w:t>
      </w:r>
      <w:r w:rsidR="00FC391E" w:rsidRPr="00CD1330">
        <w:rPr>
          <w:rStyle w:val="Emphasis"/>
          <w:i w:val="0"/>
          <w:sz w:val="22"/>
          <w:szCs w:val="22"/>
        </w:rPr>
        <w:t>№ 293</w:t>
      </w:r>
      <w:r w:rsidR="00FC391E">
        <w:rPr>
          <w:rStyle w:val="Emphasis"/>
          <w:i w:val="0"/>
          <w:sz w:val="22"/>
          <w:szCs w:val="22"/>
        </w:rPr>
        <w:t>/</w:t>
      </w:r>
      <w:r w:rsidR="00FC391E" w:rsidRPr="00CD1330">
        <w:rPr>
          <w:rStyle w:val="Emphasis"/>
          <w:i w:val="0"/>
          <w:sz w:val="22"/>
          <w:szCs w:val="22"/>
        </w:rPr>
        <w:t>2017</w:t>
      </w:r>
      <w:r w:rsidR="0044621F" w:rsidRPr="00CD1330">
        <w:rPr>
          <w:rStyle w:val="Emphasis"/>
          <w:i w:val="0"/>
          <w:sz w:val="22"/>
          <w:szCs w:val="22"/>
        </w:rPr>
        <w:t xml:space="preserve">, с </w:t>
      </w:r>
      <w:r w:rsidR="0044621F" w:rsidRPr="00CD1330">
        <w:rPr>
          <w:sz w:val="22"/>
          <w:szCs w:val="22"/>
        </w:rPr>
        <w:t>Постановлением Правительства</w:t>
      </w:r>
      <w:r w:rsidR="0044621F" w:rsidRPr="00CD1330">
        <w:rPr>
          <w:bCs/>
          <w:color w:val="000000"/>
          <w:sz w:val="22"/>
          <w:szCs w:val="22"/>
        </w:rPr>
        <w:t>об утверждении Положения по реализации государственной программы «Первый дом»</w:t>
      </w:r>
      <w:r w:rsidR="00144F2E" w:rsidRPr="00CD1330">
        <w:rPr>
          <w:bCs/>
          <w:color w:val="000000"/>
          <w:sz w:val="22"/>
          <w:szCs w:val="22"/>
          <w:shd w:val="clear" w:color="auto" w:fill="FFFFFF"/>
        </w:rPr>
        <w:t>№ 202  от  28.02.2018</w:t>
      </w:r>
      <w:r w:rsidR="004376E7">
        <w:rPr>
          <w:sz w:val="22"/>
          <w:szCs w:val="22"/>
        </w:rPr>
        <w:t>,</w:t>
      </w:r>
      <w:r w:rsidR="0044621F" w:rsidRPr="00CD1330">
        <w:rPr>
          <w:sz w:val="22"/>
          <w:szCs w:val="22"/>
        </w:rPr>
        <w:t>пришли к соглашению заключить настоящий договор ипотеки</w:t>
      </w:r>
      <w:r w:rsidR="00FB2F70">
        <w:rPr>
          <w:sz w:val="22"/>
          <w:szCs w:val="22"/>
        </w:rPr>
        <w:t xml:space="preserve"> (</w:t>
      </w:r>
      <w:r w:rsidR="0044621F" w:rsidRPr="00CD1330">
        <w:rPr>
          <w:sz w:val="22"/>
          <w:szCs w:val="22"/>
        </w:rPr>
        <w:t>далее</w:t>
      </w:r>
      <w:r w:rsidR="003A07D8">
        <w:rPr>
          <w:sz w:val="22"/>
          <w:szCs w:val="22"/>
        </w:rPr>
        <w:t xml:space="preserve"> -</w:t>
      </w:r>
      <w:r w:rsidR="0044621F" w:rsidRPr="00CD1330">
        <w:rPr>
          <w:sz w:val="22"/>
          <w:szCs w:val="22"/>
        </w:rPr>
        <w:t xml:space="preserve"> „Договор”</w:t>
      </w:r>
      <w:r w:rsidR="00FB2F70">
        <w:rPr>
          <w:sz w:val="22"/>
          <w:szCs w:val="22"/>
        </w:rPr>
        <w:t xml:space="preserve">) </w:t>
      </w:r>
      <w:r w:rsidR="0044621F" w:rsidRPr="00CD1330">
        <w:rPr>
          <w:sz w:val="22"/>
          <w:szCs w:val="22"/>
        </w:rPr>
        <w:t>при следующих сроках и условиях.</w:t>
      </w:r>
    </w:p>
    <w:p w:rsidR="004F1921" w:rsidRPr="00CD1330" w:rsidRDefault="004F1921" w:rsidP="0044621F">
      <w:pPr>
        <w:pStyle w:val="tt"/>
        <w:shd w:val="clear" w:color="auto" w:fill="FFFFFF"/>
        <w:spacing w:before="0" w:beforeAutospacing="0" w:after="0" w:afterAutospacing="0"/>
        <w:jc w:val="both"/>
        <w:rPr>
          <w:color w:val="2A2D2E"/>
          <w:sz w:val="22"/>
          <w:szCs w:val="22"/>
        </w:rPr>
      </w:pPr>
    </w:p>
    <w:p w:rsidR="00C62BC9" w:rsidRPr="00CD1330" w:rsidRDefault="0044621F" w:rsidP="00876E28">
      <w:pPr>
        <w:pStyle w:val="ListParagraph"/>
        <w:numPr>
          <w:ilvl w:val="0"/>
          <w:numId w:val="11"/>
        </w:numPr>
        <w:spacing w:after="160" w:line="30" w:lineRule="atLeast"/>
        <w:rPr>
          <w:b/>
          <w:sz w:val="22"/>
        </w:rPr>
      </w:pPr>
      <w:r w:rsidRPr="00CD1330">
        <w:rPr>
          <w:b/>
          <w:sz w:val="22"/>
        </w:rPr>
        <w:t>ИНТЕРПРЕТИЦИИ И АББРЕВИАТУРЫ</w:t>
      </w:r>
      <w:r w:rsidR="00C62BC9" w:rsidRPr="00CD1330">
        <w:rPr>
          <w:b/>
          <w:sz w:val="22"/>
        </w:rPr>
        <w:t xml:space="preserve">:  </w:t>
      </w:r>
    </w:p>
    <w:p w:rsidR="00C62BC9" w:rsidRPr="00CD1330" w:rsidRDefault="0044621F" w:rsidP="00F22E2E">
      <w:pPr>
        <w:numPr>
          <w:ilvl w:val="1"/>
          <w:numId w:val="11"/>
        </w:numPr>
        <w:spacing w:after="0"/>
        <w:rPr>
          <w:sz w:val="22"/>
        </w:rPr>
      </w:pPr>
      <w:r w:rsidRPr="00CD1330">
        <w:rPr>
          <w:sz w:val="22"/>
        </w:rPr>
        <w:lastRenderedPageBreak/>
        <w:t xml:space="preserve">В настоящем Договоре </w:t>
      </w:r>
      <w:r w:rsidR="00994B5D" w:rsidRPr="00CD1330">
        <w:rPr>
          <w:sz w:val="22"/>
        </w:rPr>
        <w:t>нижеуказанные понятия имеют следующее значение</w:t>
      </w:r>
      <w:r w:rsidR="00C62BC9" w:rsidRPr="00CD1330">
        <w:rPr>
          <w:sz w:val="22"/>
        </w:rPr>
        <w:t xml:space="preserve">:  </w:t>
      </w:r>
    </w:p>
    <w:p w:rsidR="00C62BC9" w:rsidRPr="00CD1330" w:rsidRDefault="00C62BC9" w:rsidP="00EF1A88">
      <w:pPr>
        <w:spacing w:after="0"/>
        <w:ind w:left="360"/>
        <w:rPr>
          <w:sz w:val="22"/>
        </w:rPr>
      </w:pPr>
    </w:p>
    <w:p w:rsidR="00C62BC9" w:rsidRPr="00CD1330" w:rsidRDefault="00144F2E" w:rsidP="00DA5902">
      <w:pPr>
        <w:pStyle w:val="ListParagraph"/>
        <w:numPr>
          <w:ilvl w:val="0"/>
          <w:numId w:val="16"/>
        </w:numPr>
        <w:spacing w:after="0"/>
        <w:rPr>
          <w:sz w:val="22"/>
        </w:rPr>
      </w:pPr>
      <w:r w:rsidRPr="00CD1330">
        <w:rPr>
          <w:i/>
          <w:sz w:val="22"/>
        </w:rPr>
        <w:t>программа</w:t>
      </w:r>
      <w:r w:rsidR="00B23AD2" w:rsidRPr="00CD1330">
        <w:rPr>
          <w:sz w:val="22"/>
        </w:rPr>
        <w:t xml:space="preserve"> – </w:t>
      </w:r>
      <w:r w:rsidRPr="00CD1330">
        <w:rPr>
          <w:sz w:val="22"/>
        </w:rPr>
        <w:t xml:space="preserve">Государственная </w:t>
      </w:r>
      <w:r w:rsidR="005B315A">
        <w:rPr>
          <w:sz w:val="22"/>
        </w:rPr>
        <w:t>п</w:t>
      </w:r>
      <w:r w:rsidRPr="00CD1330">
        <w:rPr>
          <w:sz w:val="22"/>
        </w:rPr>
        <w:t xml:space="preserve">рограмма </w:t>
      </w:r>
      <w:r w:rsidR="00B23AD2" w:rsidRPr="00CD1330">
        <w:rPr>
          <w:sz w:val="22"/>
        </w:rPr>
        <w:t>”</w:t>
      </w:r>
      <w:r w:rsidRPr="00CD1330">
        <w:rPr>
          <w:sz w:val="22"/>
        </w:rPr>
        <w:t>Первый дом</w:t>
      </w:r>
      <w:r w:rsidR="00B23AD2" w:rsidRPr="00CD1330">
        <w:rPr>
          <w:sz w:val="22"/>
        </w:rPr>
        <w:t>”</w:t>
      </w:r>
      <w:r w:rsidR="005B315A">
        <w:rPr>
          <w:sz w:val="22"/>
        </w:rPr>
        <w:t>,</w:t>
      </w:r>
      <w:r w:rsidRPr="00CD1330">
        <w:rPr>
          <w:sz w:val="22"/>
        </w:rPr>
        <w:t xml:space="preserve">утвержденная </w:t>
      </w:r>
      <w:hyperlink r:id="rId12" w:tgtFrame="_blank" w:history="1">
        <w:r w:rsidRPr="00CD1330">
          <w:rPr>
            <w:rStyle w:val="Emphasis"/>
            <w:i w:val="0"/>
            <w:sz w:val="22"/>
          </w:rPr>
          <w:t xml:space="preserve">Законом </w:t>
        </w:r>
      </w:hyperlink>
      <w:r w:rsidRPr="00CD1330">
        <w:rPr>
          <w:rStyle w:val="Emphasis"/>
          <w:i w:val="0"/>
          <w:sz w:val="22"/>
        </w:rPr>
        <w:t>о некоторых мерах по реализации государст</w:t>
      </w:r>
      <w:r w:rsidR="00C63B51">
        <w:rPr>
          <w:rStyle w:val="Emphasis"/>
          <w:i w:val="0"/>
          <w:sz w:val="22"/>
        </w:rPr>
        <w:t>венной программы «Первый дом»</w:t>
      </w:r>
      <w:r w:rsidR="00FC391E">
        <w:rPr>
          <w:rStyle w:val="Emphasis"/>
          <w:i w:val="0"/>
          <w:sz w:val="22"/>
        </w:rPr>
        <w:t>№</w:t>
      </w:r>
      <w:r w:rsidR="00FC391E" w:rsidRPr="00CD1330">
        <w:rPr>
          <w:rStyle w:val="Emphasis"/>
          <w:i w:val="0"/>
          <w:sz w:val="22"/>
        </w:rPr>
        <w:t>293</w:t>
      </w:r>
      <w:r w:rsidR="00FC391E">
        <w:rPr>
          <w:rStyle w:val="Emphasis"/>
          <w:i w:val="0"/>
          <w:sz w:val="22"/>
        </w:rPr>
        <w:t>/</w:t>
      </w:r>
      <w:r w:rsidR="00FC391E" w:rsidRPr="00CD1330">
        <w:rPr>
          <w:rStyle w:val="Emphasis"/>
          <w:i w:val="0"/>
          <w:sz w:val="22"/>
        </w:rPr>
        <w:t>2017</w:t>
      </w:r>
      <w:r w:rsidRPr="00CD1330">
        <w:rPr>
          <w:rStyle w:val="Emphasis"/>
          <w:i w:val="0"/>
          <w:sz w:val="22"/>
        </w:rPr>
        <w:t xml:space="preserve">и </w:t>
      </w:r>
      <w:r w:rsidRPr="00CD1330">
        <w:rPr>
          <w:sz w:val="22"/>
        </w:rPr>
        <w:t xml:space="preserve">Постановлением Правительства </w:t>
      </w:r>
      <w:r w:rsidRPr="00CD1330">
        <w:rPr>
          <w:bCs/>
          <w:color w:val="000000"/>
          <w:sz w:val="22"/>
        </w:rPr>
        <w:t xml:space="preserve">об утверждении Положения по реализации государственной программы «Первый дом» </w:t>
      </w:r>
      <w:r w:rsidRPr="00CD1330">
        <w:rPr>
          <w:bCs/>
          <w:color w:val="000000"/>
          <w:sz w:val="22"/>
          <w:shd w:val="clear" w:color="auto" w:fill="FFFFFF"/>
        </w:rPr>
        <w:t>№ 202  от  28.02.2018</w:t>
      </w:r>
      <w:r w:rsidR="004376E7" w:rsidRPr="00CD1330">
        <w:rPr>
          <w:sz w:val="22"/>
        </w:rPr>
        <w:t xml:space="preserve">(далее </w:t>
      </w:r>
      <w:r w:rsidR="004376E7">
        <w:rPr>
          <w:sz w:val="22"/>
        </w:rPr>
        <w:t xml:space="preserve">- </w:t>
      </w:r>
      <w:r w:rsidR="004376E7" w:rsidRPr="00CD1330">
        <w:rPr>
          <w:sz w:val="22"/>
        </w:rPr>
        <w:t>„Положение”)</w:t>
      </w:r>
      <w:r w:rsidR="005B315A">
        <w:rPr>
          <w:bCs/>
          <w:color w:val="000000"/>
          <w:sz w:val="22"/>
        </w:rPr>
        <w:t>;</w:t>
      </w:r>
    </w:p>
    <w:p w:rsidR="00C62BC9" w:rsidRPr="00CD1330" w:rsidRDefault="00994B5D">
      <w:pPr>
        <w:pStyle w:val="ListParagraph"/>
        <w:numPr>
          <w:ilvl w:val="0"/>
          <w:numId w:val="16"/>
        </w:numPr>
        <w:spacing w:after="0"/>
        <w:rPr>
          <w:sz w:val="22"/>
        </w:rPr>
      </w:pPr>
      <w:r w:rsidRPr="00CD1330">
        <w:rPr>
          <w:i/>
          <w:sz w:val="22"/>
        </w:rPr>
        <w:t>жилье</w:t>
      </w:r>
      <w:r w:rsidR="00C62BC9" w:rsidRPr="00CD1330">
        <w:rPr>
          <w:sz w:val="22"/>
        </w:rPr>
        <w:t xml:space="preserve"> – </w:t>
      </w:r>
      <w:r w:rsidRPr="00CD1330">
        <w:rPr>
          <w:color w:val="000000"/>
          <w:sz w:val="22"/>
          <w:shd w:val="clear" w:color="auto" w:fill="FFFFFF"/>
        </w:rPr>
        <w:t>недвижимое имущество в виде помещения с р</w:t>
      </w:r>
      <w:r w:rsidR="00530947" w:rsidRPr="00CD1330">
        <w:rPr>
          <w:color w:val="000000"/>
          <w:sz w:val="22"/>
          <w:shd w:val="clear" w:color="auto" w:fill="FFFFFF"/>
        </w:rPr>
        <w:t xml:space="preserve">ежимом </w:t>
      </w:r>
      <w:r w:rsidRPr="00CD1330">
        <w:rPr>
          <w:color w:val="000000"/>
          <w:sz w:val="22"/>
          <w:shd w:val="clear" w:color="auto" w:fill="FFFFFF"/>
        </w:rPr>
        <w:t>пользования</w:t>
      </w:r>
      <w:r w:rsidR="00530947" w:rsidRPr="00CD1330">
        <w:rPr>
          <w:color w:val="000000"/>
          <w:sz w:val="22"/>
          <w:shd w:val="clear" w:color="auto" w:fill="FFFFFF"/>
        </w:rPr>
        <w:t xml:space="preserve"> жилое или строение с режимом </w:t>
      </w:r>
      <w:r w:rsidRPr="00CD1330">
        <w:rPr>
          <w:color w:val="000000"/>
          <w:sz w:val="22"/>
          <w:shd w:val="clear" w:color="auto" w:fill="FFFFFF"/>
        </w:rPr>
        <w:t xml:space="preserve">пользования индивидуальный жилой дом с прилегающим участком, оснащенные необходимыми аксессуарами и </w:t>
      </w:r>
      <w:r w:rsidR="00144F2E" w:rsidRPr="00CD1330">
        <w:rPr>
          <w:color w:val="000000"/>
          <w:sz w:val="22"/>
          <w:shd w:val="clear" w:color="auto" w:fill="FFFFFF"/>
        </w:rPr>
        <w:t xml:space="preserve">коммунальными услугами для использования по назначению совместно со всеми </w:t>
      </w:r>
      <w:r w:rsidR="006D1BB8" w:rsidRPr="00CD1330">
        <w:rPr>
          <w:color w:val="000000"/>
          <w:sz w:val="22"/>
          <w:shd w:val="clear" w:color="auto" w:fill="FFFFFF"/>
        </w:rPr>
        <w:t>пристройками,</w:t>
      </w:r>
      <w:r w:rsidR="00CD1330" w:rsidRPr="00CD1330">
        <w:rPr>
          <w:color w:val="000000"/>
          <w:sz w:val="22"/>
          <w:shd w:val="clear" w:color="auto" w:fill="FFFFFF"/>
        </w:rPr>
        <w:t>находящимися</w:t>
      </w:r>
      <w:r w:rsidR="00144F2E" w:rsidRPr="00CD1330">
        <w:rPr>
          <w:color w:val="000000"/>
          <w:sz w:val="22"/>
          <w:shd w:val="clear" w:color="auto" w:fill="FFFFFF"/>
        </w:rPr>
        <w:t xml:space="preserve"> на том же </w:t>
      </w:r>
      <w:r w:rsidR="00CD1330" w:rsidRPr="00CD1330">
        <w:rPr>
          <w:color w:val="000000"/>
          <w:sz w:val="22"/>
          <w:shd w:val="clear" w:color="auto" w:fill="FFFFFF"/>
        </w:rPr>
        <w:t>участке</w:t>
      </w:r>
      <w:r w:rsidR="00144F2E" w:rsidRPr="00CD1330">
        <w:rPr>
          <w:color w:val="000000"/>
          <w:sz w:val="22"/>
          <w:shd w:val="clear" w:color="auto" w:fill="FFFFFF"/>
        </w:rPr>
        <w:t>.</w:t>
      </w:r>
    </w:p>
    <w:p w:rsidR="00C62BC9" w:rsidRPr="00CD1330" w:rsidRDefault="00CD1330" w:rsidP="00F97AC7">
      <w:pPr>
        <w:pStyle w:val="ListParagraph"/>
        <w:numPr>
          <w:ilvl w:val="0"/>
          <w:numId w:val="16"/>
        </w:numPr>
        <w:spacing w:after="0"/>
        <w:rPr>
          <w:color w:val="2A2D2E"/>
          <w:sz w:val="22"/>
        </w:rPr>
      </w:pPr>
      <w:r>
        <w:rPr>
          <w:i/>
          <w:sz w:val="22"/>
        </w:rPr>
        <w:t>государственная гарантия</w:t>
      </w:r>
      <w:r w:rsidR="00C62BC9" w:rsidRPr="00CD1330">
        <w:rPr>
          <w:sz w:val="22"/>
        </w:rPr>
        <w:t xml:space="preserve"> – </w:t>
      </w:r>
      <w:r w:rsidR="00144F2E" w:rsidRPr="00CD1330">
        <w:rPr>
          <w:color w:val="000000"/>
          <w:sz w:val="22"/>
          <w:shd w:val="clear" w:color="auto" w:fill="FFFFFF"/>
        </w:rPr>
        <w:t xml:space="preserve">обязательство, взятое на себя </w:t>
      </w:r>
      <w:r w:rsidR="00BD7471">
        <w:rPr>
          <w:color w:val="000000"/>
          <w:sz w:val="22"/>
          <w:shd w:val="clear" w:color="auto" w:fill="FFFFFF"/>
        </w:rPr>
        <w:t xml:space="preserve">Министерством Финансов в лице </w:t>
      </w:r>
      <w:r w:rsidR="00144F2E" w:rsidRPr="00CD1330">
        <w:rPr>
          <w:color w:val="000000"/>
          <w:sz w:val="22"/>
          <w:shd w:val="clear" w:color="auto" w:fill="FFFFFF"/>
        </w:rPr>
        <w:t xml:space="preserve">ОРМСП во имя и за счет </w:t>
      </w:r>
      <w:r w:rsidR="00B75527">
        <w:rPr>
          <w:color w:val="000000"/>
          <w:sz w:val="22"/>
          <w:shd w:val="clear" w:color="auto" w:fill="FFFFFF"/>
        </w:rPr>
        <w:t>г</w:t>
      </w:r>
      <w:r w:rsidR="00144F2E" w:rsidRPr="00CD1330">
        <w:rPr>
          <w:color w:val="000000"/>
          <w:sz w:val="22"/>
          <w:shd w:val="clear" w:color="auto" w:fill="FFFFFF"/>
        </w:rPr>
        <w:t>осударства перед Ипотечным кредитором (Банком), который выступает в качестве бенефициара гарантии, для гарантирования 50% от суммы остатка ипотечного кредита (основной суммы), выданного бенефициару Программы</w:t>
      </w:r>
      <w:r w:rsidR="00D33210" w:rsidRPr="00CD1330">
        <w:rPr>
          <w:color w:val="000000"/>
          <w:sz w:val="22"/>
          <w:shd w:val="clear" w:color="auto" w:fill="FFFFFF"/>
        </w:rPr>
        <w:t xml:space="preserve"> (Ипотечному должнику)</w:t>
      </w:r>
      <w:r w:rsidR="00144F2E" w:rsidRPr="00CD1330">
        <w:rPr>
          <w:color w:val="000000"/>
          <w:sz w:val="22"/>
          <w:shd w:val="clear" w:color="auto" w:fill="FFFFFF"/>
        </w:rPr>
        <w:t>, который выступает в качестве заказчика гарантии.</w:t>
      </w:r>
    </w:p>
    <w:p w:rsidR="003357DB" w:rsidRPr="00CD1330" w:rsidRDefault="003357DB" w:rsidP="00F97AC7">
      <w:pPr>
        <w:pStyle w:val="ListParagraph"/>
        <w:spacing w:after="0"/>
        <w:rPr>
          <w:color w:val="2A2D2E"/>
          <w:sz w:val="22"/>
        </w:rPr>
      </w:pPr>
    </w:p>
    <w:p w:rsidR="00C62BC9" w:rsidRPr="00CD1330" w:rsidRDefault="00D33210" w:rsidP="0056073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CD1330">
        <w:rPr>
          <w:b/>
          <w:sz w:val="22"/>
          <w:szCs w:val="22"/>
        </w:rPr>
        <w:t>ПРЕДМЕТ ДОГОВОРА</w:t>
      </w:r>
    </w:p>
    <w:p w:rsidR="00C62BC9" w:rsidRPr="00CD1330" w:rsidRDefault="00C62BC9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62BC9" w:rsidRPr="00CD1330" w:rsidRDefault="00C62BC9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1330">
        <w:rPr>
          <w:sz w:val="22"/>
          <w:szCs w:val="22"/>
        </w:rPr>
        <w:t xml:space="preserve">3.1. </w:t>
      </w:r>
      <w:r w:rsidR="00D33210" w:rsidRPr="00CD1330">
        <w:rPr>
          <w:sz w:val="22"/>
          <w:szCs w:val="22"/>
        </w:rPr>
        <w:t>Согласно кредитному договору №____ от</w:t>
      </w:r>
      <w:r w:rsidRPr="00CD1330">
        <w:rPr>
          <w:sz w:val="22"/>
          <w:szCs w:val="22"/>
        </w:rPr>
        <w:t xml:space="preserve"> ___________, </w:t>
      </w:r>
      <w:r w:rsidR="00D33210" w:rsidRPr="00CD1330">
        <w:rPr>
          <w:sz w:val="22"/>
          <w:szCs w:val="22"/>
        </w:rPr>
        <w:t>Банк обязался предоставить Ипотечному должнику кредит в размере</w:t>
      </w:r>
      <w:r w:rsidRPr="00CD1330">
        <w:rPr>
          <w:sz w:val="22"/>
          <w:szCs w:val="22"/>
        </w:rPr>
        <w:t xml:space="preserve"> ___________________ </w:t>
      </w:r>
      <w:r w:rsidR="00D33210" w:rsidRPr="00CD1330">
        <w:rPr>
          <w:sz w:val="22"/>
          <w:szCs w:val="22"/>
        </w:rPr>
        <w:t>с конечным сроком погашения на дату</w:t>
      </w:r>
      <w:r w:rsidR="005808C2" w:rsidRPr="00CD1330">
        <w:rPr>
          <w:sz w:val="22"/>
          <w:szCs w:val="22"/>
        </w:rPr>
        <w:t xml:space="preserve"> ____________</w:t>
      </w:r>
      <w:r w:rsidRPr="00CD1330">
        <w:rPr>
          <w:sz w:val="22"/>
          <w:szCs w:val="22"/>
        </w:rPr>
        <w:t xml:space="preserve"> .</w:t>
      </w:r>
      <w:r w:rsidR="00D33210" w:rsidRPr="00CD1330">
        <w:rPr>
          <w:sz w:val="22"/>
          <w:szCs w:val="22"/>
        </w:rPr>
        <w:t>Цель кредита–покупка жилья в рамках Программы.</w:t>
      </w:r>
    </w:p>
    <w:p w:rsidR="00326407" w:rsidRPr="00CD1330" w:rsidRDefault="00326407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62BC9" w:rsidRPr="00CD1330" w:rsidRDefault="00C62BC9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1330">
        <w:rPr>
          <w:sz w:val="22"/>
          <w:szCs w:val="22"/>
        </w:rPr>
        <w:t xml:space="preserve">3.2. </w:t>
      </w:r>
      <w:r w:rsidR="00D33210" w:rsidRPr="00CD1330">
        <w:rPr>
          <w:sz w:val="22"/>
          <w:szCs w:val="22"/>
        </w:rPr>
        <w:t>Согласно Договору о выдаче государственной гарантии №____ от</w:t>
      </w:r>
      <w:r w:rsidRPr="00CD1330">
        <w:rPr>
          <w:sz w:val="22"/>
          <w:szCs w:val="22"/>
        </w:rPr>
        <w:t xml:space="preserve"> _____________, </w:t>
      </w:r>
      <w:r w:rsidR="00BD7471">
        <w:rPr>
          <w:color w:val="000000"/>
          <w:sz w:val="22"/>
          <w:shd w:val="clear" w:color="auto" w:fill="FFFFFF"/>
        </w:rPr>
        <w:t xml:space="preserve">Министерство Финансов в лице </w:t>
      </w:r>
      <w:r w:rsidR="00D33210" w:rsidRPr="00CD1330">
        <w:rPr>
          <w:sz w:val="22"/>
          <w:szCs w:val="22"/>
        </w:rPr>
        <w:t xml:space="preserve">ОРМСП выдал Банку государственную гарантию в </w:t>
      </w:r>
      <w:r w:rsidR="005B315A">
        <w:rPr>
          <w:color w:val="000000"/>
          <w:sz w:val="22"/>
          <w:szCs w:val="22"/>
          <w:shd w:val="clear" w:color="auto" w:fill="FFFFFF"/>
        </w:rPr>
        <w:t>размере</w:t>
      </w:r>
      <w:r w:rsidR="00BF2BC4" w:rsidRPr="00CD1330">
        <w:rPr>
          <w:color w:val="000000"/>
          <w:sz w:val="22"/>
          <w:szCs w:val="22"/>
          <w:shd w:val="clear" w:color="auto" w:fill="FFFFFF"/>
        </w:rPr>
        <w:t xml:space="preserve"> 50% от суммы остатка ипотечного кредита, предоставленного Ипотечному должнику согласно пкт. 3.1. настоящего Договора.</w:t>
      </w:r>
    </w:p>
    <w:p w:rsidR="00326407" w:rsidRPr="00CD1330" w:rsidRDefault="00326407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62BC9" w:rsidRPr="00CD1330" w:rsidRDefault="00C62BC9" w:rsidP="00146FE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1330">
        <w:rPr>
          <w:sz w:val="22"/>
          <w:szCs w:val="22"/>
        </w:rPr>
        <w:t xml:space="preserve">3.3. </w:t>
      </w:r>
      <w:r w:rsidR="00BF2BC4" w:rsidRPr="00CD1330">
        <w:rPr>
          <w:sz w:val="22"/>
          <w:szCs w:val="22"/>
        </w:rPr>
        <w:t xml:space="preserve">В целях гарантирования погашения в </w:t>
      </w:r>
      <w:r w:rsidR="006D1BB8" w:rsidRPr="00CD1330">
        <w:rPr>
          <w:sz w:val="22"/>
          <w:szCs w:val="22"/>
        </w:rPr>
        <w:t>сроки,</w:t>
      </w:r>
      <w:r w:rsidR="0035017C">
        <w:rPr>
          <w:sz w:val="22"/>
          <w:szCs w:val="22"/>
        </w:rPr>
        <w:t xml:space="preserve"> предусмотренные кредитным д</w:t>
      </w:r>
      <w:r w:rsidR="00BF2BC4" w:rsidRPr="00CD1330">
        <w:rPr>
          <w:sz w:val="22"/>
          <w:szCs w:val="22"/>
        </w:rPr>
        <w:t>оговором №______ от</w:t>
      </w:r>
      <w:r w:rsidR="002C648A" w:rsidRPr="00CD1330">
        <w:rPr>
          <w:sz w:val="22"/>
          <w:szCs w:val="22"/>
        </w:rPr>
        <w:t xml:space="preserve">_______________ </w:t>
      </w:r>
      <w:r w:rsidR="00BF2BC4" w:rsidRPr="00CD1330">
        <w:rPr>
          <w:sz w:val="22"/>
          <w:szCs w:val="22"/>
        </w:rPr>
        <w:t>суммы выданного Банком кредита, а также процентов по кредиту, комиссии за гарантию, пени</w:t>
      </w:r>
      <w:r w:rsidR="00BD7471">
        <w:rPr>
          <w:sz w:val="22"/>
          <w:szCs w:val="22"/>
        </w:rPr>
        <w:t>,</w:t>
      </w:r>
      <w:r w:rsidR="00BD7471" w:rsidRPr="0031577C">
        <w:t>процентов за просрочку</w:t>
      </w:r>
      <w:r w:rsidR="00BF2BC4" w:rsidRPr="00CD1330">
        <w:rPr>
          <w:sz w:val="22"/>
          <w:szCs w:val="22"/>
        </w:rPr>
        <w:t>, расходов по исполнению и судебных расходов</w:t>
      </w:r>
      <w:r w:rsidR="005B315A">
        <w:rPr>
          <w:sz w:val="22"/>
          <w:szCs w:val="22"/>
        </w:rPr>
        <w:t>,</w:t>
      </w:r>
      <w:r w:rsidR="00BF2BC4" w:rsidRPr="00CD1330">
        <w:rPr>
          <w:sz w:val="22"/>
          <w:szCs w:val="22"/>
        </w:rPr>
        <w:t xml:space="preserve"> а также других сопутствующих расходов, и исполнения в срок всех обязанностей взятых на себя Ипотечным должником перед Банком и </w:t>
      </w:r>
      <w:r w:rsidR="00BD7471">
        <w:rPr>
          <w:color w:val="000000"/>
          <w:sz w:val="22"/>
          <w:shd w:val="clear" w:color="auto" w:fill="FFFFFF"/>
        </w:rPr>
        <w:t xml:space="preserve">Министерством Финансов в лице </w:t>
      </w:r>
      <w:r w:rsidR="00BF2BC4" w:rsidRPr="00CD1330">
        <w:rPr>
          <w:sz w:val="22"/>
          <w:szCs w:val="22"/>
        </w:rPr>
        <w:t xml:space="preserve">ОРМСП согласно кредитному договору и договору о выдаче государственной гарантии (далее – Гарантированное обязательство), Ипотечный должник устанавливает ипотеку в пользу Ипотечных кредиторов </w:t>
      </w:r>
      <w:r w:rsidR="00AD2883" w:rsidRPr="00CD1330">
        <w:rPr>
          <w:sz w:val="22"/>
          <w:szCs w:val="22"/>
        </w:rPr>
        <w:t>в отношении жилья</w:t>
      </w:r>
      <w:r w:rsidR="005B315A">
        <w:rPr>
          <w:sz w:val="22"/>
          <w:szCs w:val="22"/>
        </w:rPr>
        <w:t>,</w:t>
      </w:r>
      <w:r w:rsidR="00AD2883" w:rsidRPr="00CD1330">
        <w:rPr>
          <w:sz w:val="22"/>
          <w:szCs w:val="22"/>
        </w:rPr>
        <w:t xml:space="preserve"> предусмотренного в пкт. 4.1. настоящего договора </w:t>
      </w:r>
      <w:r w:rsidR="004C0812" w:rsidRPr="00CD1330">
        <w:rPr>
          <w:sz w:val="22"/>
          <w:szCs w:val="22"/>
        </w:rPr>
        <w:t>(далее – ипотечное недвижимое имущество).</w:t>
      </w:r>
    </w:p>
    <w:p w:rsidR="006177DF" w:rsidRPr="00CD1330" w:rsidRDefault="006177DF" w:rsidP="00146FE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62BC9" w:rsidRPr="00CD1330" w:rsidRDefault="00C62BC9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1330">
        <w:rPr>
          <w:sz w:val="22"/>
          <w:szCs w:val="22"/>
        </w:rPr>
        <w:t xml:space="preserve">3.4. </w:t>
      </w:r>
      <w:r w:rsidR="004C0812" w:rsidRPr="00CD1330">
        <w:rPr>
          <w:sz w:val="22"/>
          <w:szCs w:val="22"/>
        </w:rPr>
        <w:t xml:space="preserve">Банк и </w:t>
      </w:r>
      <w:r w:rsidR="00BD7471">
        <w:rPr>
          <w:color w:val="000000"/>
          <w:sz w:val="22"/>
          <w:shd w:val="clear" w:color="auto" w:fill="FFFFFF"/>
        </w:rPr>
        <w:t xml:space="preserve">Министерство Финансов в лице </w:t>
      </w:r>
      <w:r w:rsidR="004C0812" w:rsidRPr="00CD1330">
        <w:rPr>
          <w:sz w:val="22"/>
          <w:szCs w:val="22"/>
        </w:rPr>
        <w:t>ОРСМП декларируют, что принимают в качестве гарантии по исполнению в срок взятых на себя обязательств Ипотечным должником на основании кредитного договора №</w:t>
      </w:r>
      <w:r w:rsidR="00374DD5" w:rsidRPr="00CD1330">
        <w:rPr>
          <w:sz w:val="22"/>
          <w:szCs w:val="22"/>
        </w:rPr>
        <w:t>____</w:t>
      </w:r>
      <w:r w:rsidR="004C0812" w:rsidRPr="00CD1330">
        <w:rPr>
          <w:sz w:val="22"/>
          <w:szCs w:val="22"/>
        </w:rPr>
        <w:t xml:space="preserve"> от </w:t>
      </w:r>
      <w:r w:rsidR="00374DD5" w:rsidRPr="00CD1330">
        <w:rPr>
          <w:sz w:val="22"/>
          <w:szCs w:val="22"/>
        </w:rPr>
        <w:t>________</w:t>
      </w:r>
      <w:r w:rsidR="004C0812" w:rsidRPr="00CD1330">
        <w:rPr>
          <w:sz w:val="22"/>
          <w:szCs w:val="22"/>
        </w:rPr>
        <w:t>и договора о выдаче государственной гарантии №</w:t>
      </w:r>
      <w:r w:rsidR="00374DD5" w:rsidRPr="00CD1330">
        <w:rPr>
          <w:sz w:val="22"/>
          <w:szCs w:val="22"/>
        </w:rPr>
        <w:t>_______</w:t>
      </w:r>
      <w:r w:rsidR="004C0812" w:rsidRPr="00CD1330">
        <w:rPr>
          <w:sz w:val="22"/>
          <w:szCs w:val="22"/>
        </w:rPr>
        <w:t>от</w:t>
      </w:r>
      <w:r w:rsidR="00374DD5" w:rsidRPr="00CD1330">
        <w:rPr>
          <w:sz w:val="22"/>
          <w:szCs w:val="22"/>
        </w:rPr>
        <w:t>_______</w:t>
      </w:r>
      <w:r w:rsidR="00DC0C2E" w:rsidRPr="00CD1330">
        <w:rPr>
          <w:sz w:val="22"/>
          <w:szCs w:val="22"/>
        </w:rPr>
        <w:t>,</w:t>
      </w:r>
      <w:r w:rsidR="004C0812" w:rsidRPr="00CD1330">
        <w:rPr>
          <w:sz w:val="22"/>
          <w:szCs w:val="22"/>
        </w:rPr>
        <w:t>установление ипотечного права в отношении недвижимого имущества, предусмот</w:t>
      </w:r>
      <w:r w:rsidR="00B52793" w:rsidRPr="00CD1330">
        <w:rPr>
          <w:sz w:val="22"/>
          <w:szCs w:val="22"/>
        </w:rPr>
        <w:t>ренного в пкт. 4.1. настоящего Договора.</w:t>
      </w:r>
    </w:p>
    <w:p w:rsidR="00326407" w:rsidRPr="00CD1330" w:rsidRDefault="00326407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62BC9" w:rsidRPr="00CD1330" w:rsidRDefault="00C62BC9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1330">
        <w:rPr>
          <w:sz w:val="22"/>
          <w:szCs w:val="22"/>
        </w:rPr>
        <w:t xml:space="preserve">3.5. </w:t>
      </w:r>
      <w:r w:rsidR="00B52793" w:rsidRPr="00CD1330">
        <w:rPr>
          <w:sz w:val="22"/>
          <w:szCs w:val="22"/>
        </w:rPr>
        <w:t>Настоящим договором устанавливается ипотечное право на недвижимое имущество, предусмотренное в пкт. 4.1., в пользу Государства в лице Министерства Финансов Республики Молдова и Банка в равных частях – по 50 % в пользу каждого Ипотечного кредитора.</w:t>
      </w:r>
    </w:p>
    <w:p w:rsidR="00326407" w:rsidRPr="00CD1330" w:rsidRDefault="00326407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62BC9" w:rsidRPr="00CD1330" w:rsidRDefault="00C62BC9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1330">
        <w:rPr>
          <w:sz w:val="22"/>
          <w:szCs w:val="22"/>
        </w:rPr>
        <w:t xml:space="preserve">3.6. </w:t>
      </w:r>
      <w:r w:rsidR="00B52793" w:rsidRPr="00CD1330">
        <w:rPr>
          <w:sz w:val="22"/>
          <w:szCs w:val="22"/>
        </w:rPr>
        <w:t xml:space="preserve">Ипотечные кредиторы согласны, чтобы установленная Ипотечным должником и настоящим Договором ипотека была 1 (первого) ранга для обоих Ипотечных кредиторов, согласно пропорции указанной в пкт. 3.5. настоящего Договора и чтобы  была наделена исполнительной надписью/силой. </w:t>
      </w:r>
    </w:p>
    <w:p w:rsidR="00326407" w:rsidRPr="00CD1330" w:rsidRDefault="00326407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62BC9" w:rsidRPr="00CD1330" w:rsidRDefault="00C62BC9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1330">
        <w:rPr>
          <w:sz w:val="22"/>
          <w:szCs w:val="22"/>
        </w:rPr>
        <w:lastRenderedPageBreak/>
        <w:t xml:space="preserve">3.7. </w:t>
      </w:r>
      <w:r w:rsidR="00530947" w:rsidRPr="00CD1330">
        <w:rPr>
          <w:sz w:val="22"/>
          <w:szCs w:val="22"/>
        </w:rPr>
        <w:t>Ипотечный должник декларирует, что согласен с установлением настоящей ипотеки и с наделением ее  исполнительной надписью/силой в условиях предусмотренных данным Договором.</w:t>
      </w:r>
    </w:p>
    <w:p w:rsidR="009F0993" w:rsidRPr="00CD1330" w:rsidRDefault="009F0993" w:rsidP="0067018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62BC9" w:rsidRPr="00CD1330" w:rsidRDefault="00530947" w:rsidP="002C648A">
      <w:pPr>
        <w:pStyle w:val="NoSpacing"/>
        <w:numPr>
          <w:ilvl w:val="0"/>
          <w:numId w:val="11"/>
        </w:numPr>
        <w:rPr>
          <w:b/>
          <w:sz w:val="22"/>
        </w:rPr>
      </w:pPr>
      <w:r w:rsidRPr="00CD1330">
        <w:rPr>
          <w:b/>
          <w:sz w:val="22"/>
        </w:rPr>
        <w:t>ИПОТЕЧНОЕ НЕДВИЖИМОЕ ИМУЩЕСТВО</w:t>
      </w:r>
    </w:p>
    <w:p w:rsidR="002C648A" w:rsidRPr="00CD1330" w:rsidRDefault="002C648A" w:rsidP="0067018D">
      <w:pPr>
        <w:pStyle w:val="NoSpacing"/>
        <w:rPr>
          <w:sz w:val="22"/>
        </w:rPr>
      </w:pPr>
    </w:p>
    <w:p w:rsidR="00C836C5" w:rsidRPr="00CD1330" w:rsidRDefault="00C62BC9" w:rsidP="0067018D">
      <w:pPr>
        <w:pStyle w:val="NoSpacing"/>
        <w:rPr>
          <w:sz w:val="22"/>
        </w:rPr>
      </w:pPr>
      <w:r w:rsidRPr="00CD1330">
        <w:rPr>
          <w:sz w:val="22"/>
        </w:rPr>
        <w:t xml:space="preserve">4.1. </w:t>
      </w:r>
      <w:r w:rsidR="00530947" w:rsidRPr="00CD1330">
        <w:rPr>
          <w:sz w:val="22"/>
        </w:rPr>
        <w:t>Согласно условиям настоящего договора</w:t>
      </w:r>
      <w:r w:rsidR="005B315A">
        <w:rPr>
          <w:sz w:val="22"/>
        </w:rPr>
        <w:t>,</w:t>
      </w:r>
      <w:r w:rsidR="006A5240">
        <w:rPr>
          <w:sz w:val="22"/>
        </w:rPr>
        <w:t xml:space="preserve"> Ипотечный должник</w:t>
      </w:r>
      <w:r w:rsidR="00530947" w:rsidRPr="00CD1330">
        <w:rPr>
          <w:sz w:val="22"/>
        </w:rPr>
        <w:t xml:space="preserve"> устанавливает право ипотеки в пользу Ипотечных </w:t>
      </w:r>
      <w:r w:rsidR="005B315A">
        <w:rPr>
          <w:sz w:val="22"/>
        </w:rPr>
        <w:t>к</w:t>
      </w:r>
      <w:r w:rsidR="00530947" w:rsidRPr="00CD1330">
        <w:rPr>
          <w:sz w:val="22"/>
        </w:rPr>
        <w:t>редиторов на:</w:t>
      </w:r>
    </w:p>
    <w:p w:rsidR="00C836C5" w:rsidRPr="00CD1330" w:rsidRDefault="00C836C5" w:rsidP="0067018D">
      <w:pPr>
        <w:pStyle w:val="NoSpacing"/>
        <w:rPr>
          <w:sz w:val="22"/>
        </w:rPr>
      </w:pPr>
    </w:p>
    <w:p w:rsidR="00326407" w:rsidRPr="00CD1330" w:rsidRDefault="00530947" w:rsidP="0067018D">
      <w:pPr>
        <w:pStyle w:val="NoSpacing"/>
        <w:rPr>
          <w:sz w:val="22"/>
        </w:rPr>
      </w:pPr>
      <w:r w:rsidRPr="00CD1330">
        <w:rPr>
          <w:sz w:val="22"/>
        </w:rPr>
        <w:t>помещение с жилым режимом пользования, общей площадью</w:t>
      </w:r>
      <w:r w:rsidR="00C62BC9" w:rsidRPr="00CD1330">
        <w:rPr>
          <w:sz w:val="22"/>
        </w:rPr>
        <w:t>______</w:t>
      </w:r>
      <w:r w:rsidRPr="00CD1330">
        <w:rPr>
          <w:sz w:val="22"/>
        </w:rPr>
        <w:t>м</w:t>
      </w:r>
      <w:r w:rsidRPr="00CD1330">
        <w:rPr>
          <w:sz w:val="22"/>
          <w:vertAlign w:val="superscript"/>
        </w:rPr>
        <w:t>2</w:t>
      </w:r>
      <w:r w:rsidRPr="00CD1330">
        <w:rPr>
          <w:sz w:val="22"/>
        </w:rPr>
        <w:t xml:space="preserve">., кадастровый № </w:t>
      </w:r>
      <w:r w:rsidR="00C62BC9" w:rsidRPr="00CD1330">
        <w:rPr>
          <w:sz w:val="22"/>
        </w:rPr>
        <w:t xml:space="preserve">___________________, </w:t>
      </w:r>
      <w:r w:rsidRPr="00CD1330">
        <w:rPr>
          <w:sz w:val="22"/>
        </w:rPr>
        <w:t>адрес</w:t>
      </w:r>
      <w:r w:rsidR="00C62BC9" w:rsidRPr="00CD1330">
        <w:rPr>
          <w:sz w:val="22"/>
        </w:rPr>
        <w:t xml:space="preserve">: </w:t>
      </w:r>
      <w:r w:rsidRPr="00CD1330">
        <w:rPr>
          <w:sz w:val="22"/>
        </w:rPr>
        <w:t>Республика Молдова______________________, ул.__________________, №</w:t>
      </w:r>
      <w:r w:rsidR="00C62BC9" w:rsidRPr="00CD1330">
        <w:rPr>
          <w:sz w:val="22"/>
        </w:rPr>
        <w:t>.____,</w:t>
      </w:r>
      <w:r w:rsidR="00C836C5" w:rsidRPr="00CD1330">
        <w:rPr>
          <w:sz w:val="22"/>
        </w:rPr>
        <w:t>___</w:t>
      </w:r>
      <w:r w:rsidRPr="00CD1330">
        <w:rPr>
          <w:sz w:val="22"/>
        </w:rPr>
        <w:t>кв</w:t>
      </w:r>
      <w:r w:rsidR="00C836C5" w:rsidRPr="00CD1330">
        <w:rPr>
          <w:sz w:val="22"/>
        </w:rPr>
        <w:t>._____</w:t>
      </w:r>
    </w:p>
    <w:p w:rsidR="00613645" w:rsidRPr="00CD1330" w:rsidRDefault="00613645" w:rsidP="0067018D">
      <w:pPr>
        <w:pStyle w:val="NoSpacing"/>
        <w:rPr>
          <w:sz w:val="22"/>
        </w:rPr>
      </w:pPr>
    </w:p>
    <w:p w:rsidR="009F02C8" w:rsidRPr="00CD1330" w:rsidRDefault="00530947" w:rsidP="0067018D">
      <w:pPr>
        <w:pStyle w:val="NoSpacing"/>
        <w:rPr>
          <w:i/>
          <w:sz w:val="22"/>
        </w:rPr>
      </w:pPr>
      <w:r w:rsidRPr="00CD1330">
        <w:rPr>
          <w:i/>
          <w:sz w:val="22"/>
        </w:rPr>
        <w:t>или</w:t>
      </w:r>
      <w:r w:rsidR="006852AA" w:rsidRPr="00CD1330">
        <w:rPr>
          <w:i/>
          <w:sz w:val="22"/>
        </w:rPr>
        <w:t xml:space="preserve"> (</w:t>
      </w:r>
      <w:r w:rsidR="00EE1942" w:rsidRPr="00CD1330">
        <w:rPr>
          <w:i/>
          <w:sz w:val="22"/>
        </w:rPr>
        <w:t>по обстоятельствам</w:t>
      </w:r>
      <w:r w:rsidR="006852AA" w:rsidRPr="00CD1330">
        <w:rPr>
          <w:i/>
          <w:sz w:val="22"/>
        </w:rPr>
        <w:t>)</w:t>
      </w:r>
    </w:p>
    <w:p w:rsidR="009F02C8" w:rsidRPr="00CD1330" w:rsidRDefault="009F02C8" w:rsidP="0067018D">
      <w:pPr>
        <w:pStyle w:val="NoSpacing"/>
        <w:rPr>
          <w:sz w:val="22"/>
        </w:rPr>
      </w:pPr>
    </w:p>
    <w:p w:rsidR="006852AA" w:rsidRPr="008C0F2C" w:rsidRDefault="00821B04" w:rsidP="008C0F2C">
      <w:pPr>
        <w:rPr>
          <w:i/>
          <w:color w:val="000000"/>
          <w:sz w:val="22"/>
        </w:rPr>
      </w:pPr>
      <w:r>
        <w:rPr>
          <w:color w:val="000000"/>
          <w:sz w:val="22"/>
          <w:shd w:val="clear" w:color="auto" w:fill="FFFFFF"/>
        </w:rPr>
        <w:t>с</w:t>
      </w:r>
      <w:r w:rsidR="00530947" w:rsidRPr="00CD1330">
        <w:rPr>
          <w:color w:val="000000"/>
          <w:sz w:val="22"/>
          <w:shd w:val="clear" w:color="auto" w:fill="FFFFFF"/>
        </w:rPr>
        <w:t xml:space="preserve">троение с режимом пользования индивидуальный жилой дом, </w:t>
      </w:r>
      <w:r w:rsidR="00530947" w:rsidRPr="00CD1330">
        <w:rPr>
          <w:sz w:val="22"/>
        </w:rPr>
        <w:t>общей площадью______ м</w:t>
      </w:r>
      <w:r w:rsidR="00530947" w:rsidRPr="00CD1330">
        <w:rPr>
          <w:sz w:val="22"/>
          <w:vertAlign w:val="superscript"/>
        </w:rPr>
        <w:t>2</w:t>
      </w:r>
      <w:r w:rsidR="00530947" w:rsidRPr="00CD1330">
        <w:rPr>
          <w:sz w:val="22"/>
        </w:rPr>
        <w:t>., кадастровый № ___________________, адрес: Республика Молдова______________________, ул.__________________, №._</w:t>
      </w:r>
      <w:r>
        <w:rPr>
          <w:sz w:val="22"/>
        </w:rPr>
        <w:t xml:space="preserve">___, и, </w:t>
      </w:r>
      <w:r w:rsidR="00530947" w:rsidRPr="00CD1330">
        <w:rPr>
          <w:sz w:val="22"/>
        </w:rPr>
        <w:t xml:space="preserve">по </w:t>
      </w:r>
      <w:r w:rsidR="004467EB" w:rsidRPr="00CD1330">
        <w:rPr>
          <w:sz w:val="22"/>
        </w:rPr>
        <w:t>обстоятельствам</w:t>
      </w:r>
      <w:r w:rsidR="00530947" w:rsidRPr="00CD1330">
        <w:rPr>
          <w:sz w:val="22"/>
        </w:rPr>
        <w:t xml:space="preserve">, </w:t>
      </w:r>
      <w:r>
        <w:rPr>
          <w:sz w:val="22"/>
        </w:rPr>
        <w:t xml:space="preserve">на </w:t>
      </w:r>
      <w:r w:rsidR="00530947" w:rsidRPr="00CD1330">
        <w:rPr>
          <w:sz w:val="22"/>
        </w:rPr>
        <w:t>земельны</w:t>
      </w:r>
      <w:r w:rsidR="00712C4F" w:rsidRPr="00CD1330">
        <w:rPr>
          <w:sz w:val="22"/>
        </w:rPr>
        <w:t>й</w:t>
      </w:r>
      <w:r w:rsidR="00530947" w:rsidRPr="00CD1330">
        <w:rPr>
          <w:sz w:val="22"/>
        </w:rPr>
        <w:t xml:space="preserve"> участок прилегающий </w:t>
      </w:r>
      <w:r>
        <w:rPr>
          <w:sz w:val="22"/>
        </w:rPr>
        <w:t xml:space="preserve">к </w:t>
      </w:r>
      <w:r w:rsidR="00530947" w:rsidRPr="00CD1330">
        <w:rPr>
          <w:sz w:val="22"/>
        </w:rPr>
        <w:t xml:space="preserve">строению или право пользования </w:t>
      </w:r>
      <w:r w:rsidR="00712C4F" w:rsidRPr="00CD1330">
        <w:rPr>
          <w:sz w:val="22"/>
        </w:rPr>
        <w:t>на земельный участок, прилегающий</w:t>
      </w:r>
      <w:r>
        <w:rPr>
          <w:sz w:val="22"/>
        </w:rPr>
        <w:t xml:space="preserve"> к</w:t>
      </w:r>
      <w:r w:rsidR="00712C4F" w:rsidRPr="00CD1330">
        <w:rPr>
          <w:sz w:val="22"/>
        </w:rPr>
        <w:t xml:space="preserve"> строению общей площадью _____ (____________) м</w:t>
      </w:r>
      <w:r w:rsidR="00712C4F" w:rsidRPr="00CD1330">
        <w:rPr>
          <w:sz w:val="22"/>
          <w:vertAlign w:val="superscript"/>
        </w:rPr>
        <w:t xml:space="preserve">2 </w:t>
      </w:r>
      <w:r w:rsidR="00712C4F" w:rsidRPr="00CD1330">
        <w:rPr>
          <w:sz w:val="22"/>
        </w:rPr>
        <w:t>.</w:t>
      </w:r>
    </w:p>
    <w:p w:rsidR="00326407" w:rsidRDefault="006852AA" w:rsidP="0067018D">
      <w:pPr>
        <w:pStyle w:val="NoSpacing"/>
        <w:rPr>
          <w:sz w:val="22"/>
        </w:rPr>
      </w:pPr>
      <w:r w:rsidRPr="00CD1330">
        <w:rPr>
          <w:sz w:val="22"/>
        </w:rPr>
        <w:t xml:space="preserve">4.2. </w:t>
      </w:r>
      <w:r w:rsidR="008C5FB5" w:rsidRPr="00CD1330">
        <w:rPr>
          <w:sz w:val="22"/>
        </w:rPr>
        <w:t>Ипотека, установленная настоящим Договором, распространяется и на земельный участок, на котором находится ипотечное недвижимое имущество, кадастровый №</w:t>
      </w:r>
      <w:r w:rsidR="00613645" w:rsidRPr="00CD1330">
        <w:rPr>
          <w:sz w:val="22"/>
        </w:rPr>
        <w:t xml:space="preserve">________________________ </w:t>
      </w:r>
      <w:r w:rsidR="006A5240">
        <w:rPr>
          <w:sz w:val="22"/>
        </w:rPr>
        <w:t xml:space="preserve">, </w:t>
      </w:r>
      <w:r w:rsidR="00CD7A1B">
        <w:rPr>
          <w:sz w:val="22"/>
        </w:rPr>
        <w:t>а так</w:t>
      </w:r>
      <w:r w:rsidR="008C5FB5" w:rsidRPr="00CD1330">
        <w:rPr>
          <w:sz w:val="22"/>
        </w:rPr>
        <w:t xml:space="preserve">же и на любые пристройки и другие </w:t>
      </w:r>
      <w:r w:rsidR="00CD1330" w:rsidRPr="00CD1330">
        <w:rPr>
          <w:sz w:val="22"/>
        </w:rPr>
        <w:t>строения,</w:t>
      </w:r>
      <w:r w:rsidR="008C5FB5" w:rsidRPr="00CD1330">
        <w:rPr>
          <w:sz w:val="22"/>
        </w:rPr>
        <w:t xml:space="preserve"> находящиеся на том же земельном участке с ипотечным недвижимым имуществом, предусмотренном в вышеуказанном пкт. 4.1., в независимости от того, если они были зарегистрированы или нет в Рее</w:t>
      </w:r>
      <w:r w:rsidR="00CD7A1B">
        <w:rPr>
          <w:sz w:val="22"/>
        </w:rPr>
        <w:t>стре недвижимого имущества. Также</w:t>
      </w:r>
      <w:r w:rsidR="008C5FB5" w:rsidRPr="00CD1330">
        <w:rPr>
          <w:sz w:val="22"/>
        </w:rPr>
        <w:t xml:space="preserve"> ипотека будет распространяться и на любое будущее недвижимое имущество, построенное на том же земельном участке, что и ипотечное недвижимое имущество. </w:t>
      </w:r>
    </w:p>
    <w:p w:rsidR="008C0F2C" w:rsidRPr="00CD1330" w:rsidRDefault="008C0F2C" w:rsidP="0067018D">
      <w:pPr>
        <w:pStyle w:val="NoSpacing"/>
        <w:rPr>
          <w:sz w:val="22"/>
        </w:rPr>
      </w:pPr>
    </w:p>
    <w:p w:rsidR="00C836C5" w:rsidRPr="00CD1330" w:rsidRDefault="00C62BC9" w:rsidP="0067018D">
      <w:pPr>
        <w:pStyle w:val="NoSpacing"/>
        <w:rPr>
          <w:sz w:val="22"/>
        </w:rPr>
      </w:pPr>
      <w:r w:rsidRPr="00CD1330">
        <w:rPr>
          <w:sz w:val="22"/>
        </w:rPr>
        <w:t>4.</w:t>
      </w:r>
      <w:r w:rsidR="00326407" w:rsidRPr="00CD1330">
        <w:rPr>
          <w:sz w:val="22"/>
        </w:rPr>
        <w:t>3</w:t>
      </w:r>
      <w:r w:rsidRPr="00CD1330">
        <w:rPr>
          <w:sz w:val="22"/>
        </w:rPr>
        <w:t xml:space="preserve">. </w:t>
      </w:r>
      <w:r w:rsidR="008C5FB5" w:rsidRPr="00CD1330">
        <w:rPr>
          <w:sz w:val="22"/>
        </w:rPr>
        <w:t>Вышеуказанное недвижимое имущество принадлежит Ипотечному должнику на праве собственности. Право собственности было зарегистрировано в Реестре недвижимого имущества</w:t>
      </w:r>
      <w:r w:rsidR="00D6310C" w:rsidRPr="00CD1330">
        <w:rPr>
          <w:sz w:val="22"/>
        </w:rPr>
        <w:t xml:space="preserve"> на дату ______ под №_____________ на основании Договора купли-прод</w:t>
      </w:r>
      <w:r w:rsidR="00CD1330">
        <w:rPr>
          <w:sz w:val="22"/>
        </w:rPr>
        <w:t>ажи №___ от _________ заверенного</w:t>
      </w:r>
      <w:r w:rsidR="00D6310C" w:rsidRPr="00CD1330">
        <w:rPr>
          <w:sz w:val="22"/>
        </w:rPr>
        <w:t xml:space="preserve"> нотариусом _______________, что подтверждается Выпиской из Реестра недвижимого имущества №______ от ___________;</w:t>
      </w:r>
    </w:p>
    <w:p w:rsidR="00C836C5" w:rsidRPr="00CD1330" w:rsidRDefault="00C836C5" w:rsidP="0067018D">
      <w:pPr>
        <w:pStyle w:val="NoSpacing"/>
        <w:rPr>
          <w:sz w:val="22"/>
        </w:rPr>
      </w:pPr>
    </w:p>
    <w:p w:rsidR="00C836C5" w:rsidRPr="00CD1330" w:rsidRDefault="00D6310C" w:rsidP="00C836C5">
      <w:pPr>
        <w:pStyle w:val="NoSpacing"/>
        <w:rPr>
          <w:i/>
          <w:sz w:val="22"/>
        </w:rPr>
      </w:pPr>
      <w:r w:rsidRPr="00CD1330">
        <w:rPr>
          <w:i/>
          <w:sz w:val="22"/>
        </w:rPr>
        <w:t>или</w:t>
      </w:r>
      <w:r w:rsidR="006852AA" w:rsidRPr="00CD1330">
        <w:rPr>
          <w:i/>
          <w:sz w:val="22"/>
        </w:rPr>
        <w:t xml:space="preserve"> (</w:t>
      </w:r>
      <w:r w:rsidR="00EE1942" w:rsidRPr="00CD1330">
        <w:rPr>
          <w:i/>
          <w:sz w:val="22"/>
        </w:rPr>
        <w:t>по обстоятельствам</w:t>
      </w:r>
      <w:r w:rsidR="006852AA" w:rsidRPr="00CD1330">
        <w:rPr>
          <w:i/>
          <w:sz w:val="22"/>
        </w:rPr>
        <w:t>)</w:t>
      </w:r>
    </w:p>
    <w:p w:rsidR="00C836C5" w:rsidRPr="00CD1330" w:rsidRDefault="00C836C5" w:rsidP="00C836C5">
      <w:pPr>
        <w:pStyle w:val="NoSpacing"/>
        <w:rPr>
          <w:sz w:val="22"/>
        </w:rPr>
      </w:pPr>
    </w:p>
    <w:p w:rsidR="00C836C5" w:rsidRPr="00CD1330" w:rsidRDefault="00D6310C" w:rsidP="00C836C5">
      <w:pPr>
        <w:pStyle w:val="NoSpacing"/>
        <w:rPr>
          <w:sz w:val="22"/>
        </w:rPr>
      </w:pPr>
      <w:r w:rsidRPr="00CD1330">
        <w:rPr>
          <w:sz w:val="22"/>
        </w:rPr>
        <w:t xml:space="preserve">Ипотечное недвижимое имущество, на дату установления данной </w:t>
      </w:r>
      <w:r w:rsidR="00CD1330" w:rsidRPr="00CD1330">
        <w:rPr>
          <w:sz w:val="22"/>
        </w:rPr>
        <w:t>ипотеки</w:t>
      </w:r>
      <w:r w:rsidRPr="00CD1330">
        <w:rPr>
          <w:sz w:val="22"/>
        </w:rPr>
        <w:t>, не является зарегистрированным правом собственности Ипотечного Должника, а г-на/г-ки</w:t>
      </w:r>
      <w:r w:rsidR="00C836C5" w:rsidRPr="00CD1330">
        <w:rPr>
          <w:sz w:val="22"/>
        </w:rPr>
        <w:t xml:space="preserve"> _____________________, </w:t>
      </w:r>
      <w:r w:rsidRPr="00CD1330">
        <w:rPr>
          <w:sz w:val="22"/>
        </w:rPr>
        <w:t>персональный код</w:t>
      </w:r>
      <w:r w:rsidR="00C836C5" w:rsidRPr="00CD1330">
        <w:rPr>
          <w:sz w:val="22"/>
        </w:rPr>
        <w:t xml:space="preserve">_______________, </w:t>
      </w:r>
      <w:r w:rsidRPr="00CD1330">
        <w:rPr>
          <w:sz w:val="22"/>
        </w:rPr>
        <w:t>проживающий/ая по адресу ______________________, ул.__________________№</w:t>
      </w:r>
      <w:r w:rsidR="00C836C5" w:rsidRPr="00CD1330">
        <w:rPr>
          <w:sz w:val="22"/>
        </w:rPr>
        <w:t xml:space="preserve"> ________, </w:t>
      </w:r>
      <w:r w:rsidRPr="00CD1330">
        <w:rPr>
          <w:sz w:val="22"/>
        </w:rPr>
        <w:t>право собственности было зарегистрировано в Реестре недвижимого имущества на дату</w:t>
      </w:r>
      <w:r w:rsidR="00C836C5" w:rsidRPr="00CD1330">
        <w:rPr>
          <w:sz w:val="22"/>
        </w:rPr>
        <w:t xml:space="preserve"> __________</w:t>
      </w:r>
      <w:r w:rsidRPr="00CD1330">
        <w:rPr>
          <w:sz w:val="22"/>
        </w:rPr>
        <w:t>_, под №</w:t>
      </w:r>
      <w:r w:rsidR="00C836C5" w:rsidRPr="00CD1330">
        <w:rPr>
          <w:sz w:val="22"/>
        </w:rPr>
        <w:t>____</w:t>
      </w:r>
      <w:r w:rsidR="00B27495" w:rsidRPr="00CD1330">
        <w:rPr>
          <w:sz w:val="22"/>
        </w:rPr>
        <w:t>_______________</w:t>
      </w:r>
      <w:r w:rsidRPr="00CD1330">
        <w:rPr>
          <w:sz w:val="22"/>
        </w:rPr>
        <w:t xml:space="preserve">на основании </w:t>
      </w:r>
      <w:r w:rsidR="00C836C5" w:rsidRPr="00CD1330">
        <w:rPr>
          <w:sz w:val="22"/>
        </w:rPr>
        <w:t>________________________</w:t>
      </w:r>
      <w:r w:rsidRPr="00CD1330">
        <w:rPr>
          <w:sz w:val="22"/>
        </w:rPr>
        <w:t xml:space="preserve"> и подтверждается Выпиской из Реестра недвижимого имущества №______ от ___________</w:t>
      </w:r>
      <w:r w:rsidR="00C836C5" w:rsidRPr="00CD1330">
        <w:rPr>
          <w:sz w:val="22"/>
        </w:rPr>
        <w:t xml:space="preserve">. </w:t>
      </w:r>
    </w:p>
    <w:p w:rsidR="00374DD5" w:rsidRPr="00CD1330" w:rsidRDefault="00374DD5" w:rsidP="00C836C5">
      <w:pPr>
        <w:pStyle w:val="NoSpacing"/>
        <w:rPr>
          <w:sz w:val="22"/>
        </w:rPr>
      </w:pPr>
    </w:p>
    <w:p w:rsidR="00C836C5" w:rsidRPr="00CD1330" w:rsidRDefault="00D6310C" w:rsidP="00EF1A88">
      <w:pPr>
        <w:pStyle w:val="NoSpacing"/>
        <w:rPr>
          <w:sz w:val="22"/>
        </w:rPr>
      </w:pPr>
      <w:r w:rsidRPr="00CD1330">
        <w:rPr>
          <w:sz w:val="22"/>
        </w:rPr>
        <w:t xml:space="preserve">Ипотечный должник купил от собственника </w:t>
      </w:r>
      <w:r w:rsidR="00954A2C" w:rsidRPr="00CD1330">
        <w:rPr>
          <w:sz w:val="22"/>
        </w:rPr>
        <w:t xml:space="preserve"> ______________________</w:t>
      </w:r>
      <w:r w:rsidR="00552FF8" w:rsidRPr="00CD1330">
        <w:rPr>
          <w:sz w:val="22"/>
        </w:rPr>
        <w:t>персональный код</w:t>
      </w:r>
      <w:r w:rsidR="00954A2C" w:rsidRPr="00CD1330">
        <w:rPr>
          <w:sz w:val="22"/>
        </w:rPr>
        <w:t xml:space="preserve">___________________, </w:t>
      </w:r>
      <w:r w:rsidR="00552FF8" w:rsidRPr="00CD1330">
        <w:rPr>
          <w:sz w:val="22"/>
        </w:rPr>
        <w:t>ипотечное недвижимое имущество на основании договора купли-продажи №</w:t>
      </w:r>
      <w:r w:rsidR="00954A2C" w:rsidRPr="00CD1330">
        <w:rPr>
          <w:sz w:val="22"/>
        </w:rPr>
        <w:t xml:space="preserve">. _____ </w:t>
      </w:r>
      <w:r w:rsidR="00552FF8" w:rsidRPr="00CD1330">
        <w:rPr>
          <w:sz w:val="22"/>
        </w:rPr>
        <w:t>от</w:t>
      </w:r>
      <w:r w:rsidR="00954A2C" w:rsidRPr="00CD1330">
        <w:rPr>
          <w:sz w:val="22"/>
        </w:rPr>
        <w:t xml:space="preserve">____________, </w:t>
      </w:r>
      <w:r w:rsidR="00552FF8" w:rsidRPr="00CD1330">
        <w:rPr>
          <w:sz w:val="22"/>
        </w:rPr>
        <w:t>заверенного нотариусом</w:t>
      </w:r>
      <w:r w:rsidR="00954A2C" w:rsidRPr="00CD1330">
        <w:rPr>
          <w:sz w:val="22"/>
        </w:rPr>
        <w:t xml:space="preserve"> ____________________</w:t>
      </w:r>
      <w:r w:rsidR="00C836C5" w:rsidRPr="00CD1330">
        <w:rPr>
          <w:sz w:val="22"/>
        </w:rPr>
        <w:t xml:space="preserve"> . </w:t>
      </w:r>
      <w:r w:rsidR="00552FF8" w:rsidRPr="00CD1330">
        <w:rPr>
          <w:sz w:val="22"/>
        </w:rPr>
        <w:t xml:space="preserve">Настоящий договор ипотеки заключается в соответствии с условиями, предусмотренными ст. 16 Закона об ипотеке и пкт. 42 Положения. Право собственности Ипотечного должника на ипотечное недвижимое имущество и данная ипотека должны быть последовательно зарегистрированы в Реестре недвижимого имущества, </w:t>
      </w:r>
      <w:r w:rsidR="00552FF8" w:rsidRPr="00CD1330">
        <w:rPr>
          <w:color w:val="000000"/>
          <w:sz w:val="22"/>
          <w:shd w:val="clear" w:color="auto" w:fill="FFFFFF"/>
        </w:rPr>
        <w:t xml:space="preserve">который ведется государственным учреждением «Агентство </w:t>
      </w:r>
      <w:r w:rsidR="005B315A">
        <w:rPr>
          <w:color w:val="000000"/>
          <w:sz w:val="22"/>
          <w:shd w:val="clear" w:color="auto" w:fill="FFFFFF"/>
          <w:lang w:val="ro-RO"/>
        </w:rPr>
        <w:t>пуб</w:t>
      </w:r>
      <w:r w:rsidR="005B315A">
        <w:rPr>
          <w:color w:val="000000"/>
          <w:sz w:val="22"/>
          <w:shd w:val="clear" w:color="auto" w:fill="FFFFFF"/>
        </w:rPr>
        <w:t>л</w:t>
      </w:r>
      <w:r w:rsidR="005B315A">
        <w:rPr>
          <w:color w:val="000000"/>
          <w:sz w:val="22"/>
          <w:shd w:val="clear" w:color="auto" w:fill="FFFFFF"/>
          <w:lang w:val="ro-RO"/>
        </w:rPr>
        <w:t>ичных</w:t>
      </w:r>
      <w:r w:rsidR="00552FF8" w:rsidRPr="00CD1330">
        <w:rPr>
          <w:color w:val="000000"/>
          <w:sz w:val="22"/>
          <w:shd w:val="clear" w:color="auto" w:fill="FFFFFF"/>
        </w:rPr>
        <w:t xml:space="preserve"> услуг».</w:t>
      </w:r>
    </w:p>
    <w:p w:rsidR="00326407" w:rsidRPr="00CD1330" w:rsidRDefault="00326407" w:rsidP="00AB7791">
      <w:pPr>
        <w:pStyle w:val="NoSpacing"/>
        <w:rPr>
          <w:sz w:val="22"/>
        </w:rPr>
      </w:pPr>
    </w:p>
    <w:p w:rsidR="00374DD5" w:rsidRPr="00CD1330" w:rsidRDefault="00C62BC9" w:rsidP="002C648A">
      <w:pPr>
        <w:spacing w:after="0"/>
        <w:rPr>
          <w:sz w:val="22"/>
        </w:rPr>
      </w:pPr>
      <w:r w:rsidRPr="00CD1330">
        <w:rPr>
          <w:sz w:val="22"/>
        </w:rPr>
        <w:lastRenderedPageBreak/>
        <w:t>4.</w:t>
      </w:r>
      <w:r w:rsidR="00B27495" w:rsidRPr="00CD1330">
        <w:rPr>
          <w:sz w:val="22"/>
        </w:rPr>
        <w:t>4</w:t>
      </w:r>
      <w:r w:rsidRPr="00CD1330">
        <w:rPr>
          <w:sz w:val="22"/>
        </w:rPr>
        <w:t>.</w:t>
      </w:r>
      <w:r w:rsidR="004467EB" w:rsidRPr="00CD1330">
        <w:rPr>
          <w:sz w:val="22"/>
        </w:rPr>
        <w:t>В соответствии со ст</w:t>
      </w:r>
      <w:r w:rsidR="00C63B51">
        <w:rPr>
          <w:sz w:val="22"/>
        </w:rPr>
        <w:t>. 7 Закона</w:t>
      </w:r>
      <w:r w:rsidR="004467EB" w:rsidRPr="00CD1330">
        <w:rPr>
          <w:sz w:val="22"/>
        </w:rPr>
        <w:t xml:space="preserve"> об ипотеке, с</w:t>
      </w:r>
      <w:r w:rsidR="00552FF8" w:rsidRPr="00CD1330">
        <w:rPr>
          <w:sz w:val="22"/>
        </w:rPr>
        <w:t xml:space="preserve">тороны пришли к соглашению о том, что настоящая ипотека распространяется на имущество, </w:t>
      </w:r>
      <w:r w:rsidR="002828D1" w:rsidRPr="00CD1330">
        <w:rPr>
          <w:sz w:val="22"/>
        </w:rPr>
        <w:t xml:space="preserve">полученное в результате преобразования Объекта ипотеки, на улучшения, принадлежности и другие вещи исходящие от него, неотделяемые, находящиеся на, необходимые для </w:t>
      </w:r>
      <w:r w:rsidR="00403FD5" w:rsidRPr="00CD1330">
        <w:rPr>
          <w:sz w:val="22"/>
        </w:rPr>
        <w:t>функционирования, и</w:t>
      </w:r>
      <w:r w:rsidR="002828D1" w:rsidRPr="00CD1330">
        <w:rPr>
          <w:sz w:val="22"/>
        </w:rPr>
        <w:t>ли которые инкорпорируют Объект ипотеки, которые включают, но не ограничиваются на</w:t>
      </w:r>
      <w:r w:rsidR="00403FD5" w:rsidRPr="00CD1330">
        <w:rPr>
          <w:sz w:val="22"/>
        </w:rPr>
        <w:t xml:space="preserve"> этом</w:t>
      </w:r>
      <w:r w:rsidR="002828D1" w:rsidRPr="00CD1330">
        <w:rPr>
          <w:sz w:val="22"/>
        </w:rPr>
        <w:t xml:space="preserve">, внутренние коммунальные услуги, необходимые для его эксплуатации: </w:t>
      </w:r>
      <w:r w:rsidR="00F028C7" w:rsidRPr="00CD1330">
        <w:rPr>
          <w:sz w:val="22"/>
        </w:rPr>
        <w:t>внутренняя</w:t>
      </w:r>
      <w:r w:rsidR="002828D1" w:rsidRPr="00CD1330">
        <w:rPr>
          <w:sz w:val="22"/>
        </w:rPr>
        <w:t xml:space="preserve"> отопительная система, включая систему котлов и обогревателей (если эти находятся внутри Объекта ипотеки), внутренняя система снабжения водой, газом, </w:t>
      </w:r>
      <w:r w:rsidR="00F028C7" w:rsidRPr="00CD1330">
        <w:rPr>
          <w:sz w:val="22"/>
        </w:rPr>
        <w:t>канализация со всеми устройствами, внутренняя электрическая сеть, силовая и осветительная со всей осветительной арматурой, внутренняя телефонная линия и сигнальная сеть, вентиляционное оборудование с санитарным назначением, газовые, электрические, тепловые счетчики и счетчики на воду, двери, окна и другие столярные изделия, пол, инкорпорированные конструкции, а также на плоды Объекта ипотеки.</w:t>
      </w:r>
    </w:p>
    <w:p w:rsidR="00C62BC9" w:rsidRPr="00CD1330" w:rsidRDefault="00C62BC9" w:rsidP="002C648A">
      <w:pPr>
        <w:spacing w:after="0"/>
      </w:pPr>
    </w:p>
    <w:p w:rsidR="00C836C5" w:rsidRPr="00CD1330" w:rsidRDefault="00C62BC9" w:rsidP="0067018D">
      <w:pPr>
        <w:pStyle w:val="NoSpacing"/>
        <w:rPr>
          <w:sz w:val="22"/>
        </w:rPr>
      </w:pPr>
      <w:r w:rsidRPr="00CD1330">
        <w:rPr>
          <w:sz w:val="22"/>
        </w:rPr>
        <w:t>4.</w:t>
      </w:r>
      <w:r w:rsidR="00B27495" w:rsidRPr="00CD1330">
        <w:rPr>
          <w:sz w:val="22"/>
        </w:rPr>
        <w:t>5</w:t>
      </w:r>
      <w:r w:rsidRPr="00CD1330">
        <w:rPr>
          <w:sz w:val="22"/>
        </w:rPr>
        <w:t xml:space="preserve">. </w:t>
      </w:r>
      <w:r w:rsidR="00EE1942" w:rsidRPr="00CD1330">
        <w:rPr>
          <w:sz w:val="22"/>
        </w:rPr>
        <w:t xml:space="preserve">Документы, подтверждающие право собственности на ипотечное недвижимое имущество, по требованию Банка, будут переданы Ипотечным должником на хранение Банку и возвращены, по обстоятельствам, на момент полного погашения обязательств, гарантированных настоящей ипотекой. </w:t>
      </w:r>
    </w:p>
    <w:p w:rsidR="00C62BC9" w:rsidRPr="00CD1330" w:rsidRDefault="00C62BC9" w:rsidP="0067018D">
      <w:pPr>
        <w:pStyle w:val="NoSpacing"/>
        <w:rPr>
          <w:sz w:val="22"/>
        </w:rPr>
      </w:pPr>
    </w:p>
    <w:p w:rsidR="00326407" w:rsidRPr="00CD1330" w:rsidRDefault="00C62BC9" w:rsidP="0067018D">
      <w:pPr>
        <w:pStyle w:val="NoSpacing"/>
        <w:rPr>
          <w:color w:val="000000"/>
          <w:sz w:val="22"/>
        </w:rPr>
      </w:pPr>
      <w:r w:rsidRPr="00CD1330">
        <w:rPr>
          <w:color w:val="000000"/>
          <w:sz w:val="22"/>
        </w:rPr>
        <w:t>4.</w:t>
      </w:r>
      <w:r w:rsidR="00B27495" w:rsidRPr="00CD1330">
        <w:rPr>
          <w:color w:val="000000"/>
          <w:sz w:val="22"/>
        </w:rPr>
        <w:t>6</w:t>
      </w:r>
      <w:r w:rsidRPr="00CD1330">
        <w:rPr>
          <w:color w:val="000000"/>
          <w:sz w:val="22"/>
        </w:rPr>
        <w:t>. </w:t>
      </w:r>
      <w:r w:rsidR="00EE1942" w:rsidRPr="00CD1330">
        <w:rPr>
          <w:color w:val="000000"/>
          <w:sz w:val="22"/>
        </w:rPr>
        <w:t>Ипотечная стоимость недвижимого имущества заложенного в ипотеку составляет______________ лей. Согласно Отчету об оценке №</w:t>
      </w:r>
      <w:r w:rsidR="00EE1942" w:rsidRPr="00CD1330">
        <w:rPr>
          <w:sz w:val="22"/>
        </w:rPr>
        <w:t>. ____ от</w:t>
      </w:r>
      <w:r w:rsidR="00C836C5" w:rsidRPr="00CD1330">
        <w:rPr>
          <w:sz w:val="22"/>
        </w:rPr>
        <w:t xml:space="preserve"> _______</w:t>
      </w:r>
      <w:r w:rsidR="00401015" w:rsidRPr="00CD1330">
        <w:rPr>
          <w:sz w:val="22"/>
        </w:rPr>
        <w:t>,</w:t>
      </w:r>
      <w:r w:rsidR="00EE1942" w:rsidRPr="00CD1330">
        <w:rPr>
          <w:color w:val="000000"/>
          <w:sz w:val="22"/>
        </w:rPr>
        <w:t xml:space="preserve">рыночная стоимость ипотечного недвижимого имущества составляет </w:t>
      </w:r>
      <w:r w:rsidR="00326407" w:rsidRPr="00CD1330">
        <w:rPr>
          <w:color w:val="000000"/>
          <w:sz w:val="22"/>
        </w:rPr>
        <w:t>_________</w:t>
      </w:r>
      <w:r w:rsidR="00EE1942" w:rsidRPr="00CD1330">
        <w:rPr>
          <w:color w:val="000000"/>
          <w:sz w:val="22"/>
        </w:rPr>
        <w:t xml:space="preserve"> лей</w:t>
      </w:r>
      <w:r w:rsidRPr="00CD1330">
        <w:rPr>
          <w:color w:val="000000"/>
          <w:sz w:val="22"/>
        </w:rPr>
        <w:t xml:space="preserve">,  </w:t>
      </w:r>
      <w:r w:rsidR="00EE1942" w:rsidRPr="00CD1330">
        <w:rPr>
          <w:color w:val="000000"/>
          <w:sz w:val="22"/>
        </w:rPr>
        <w:t xml:space="preserve">стоимость замены </w:t>
      </w:r>
      <w:r w:rsidR="00401015" w:rsidRPr="00CD1330">
        <w:rPr>
          <w:color w:val="000000"/>
          <w:sz w:val="22"/>
        </w:rPr>
        <w:t xml:space="preserve">ипотечного недвижимого имущества </w:t>
      </w:r>
      <w:r w:rsidR="00EE1942" w:rsidRPr="00CD1330">
        <w:rPr>
          <w:color w:val="000000"/>
          <w:sz w:val="22"/>
        </w:rPr>
        <w:t xml:space="preserve">составляет </w:t>
      </w:r>
      <w:r w:rsidR="00EE1942" w:rsidRPr="00CD1330">
        <w:rPr>
          <w:sz w:val="22"/>
        </w:rPr>
        <w:t>__________ лей</w:t>
      </w:r>
      <w:r w:rsidRPr="00CD1330">
        <w:rPr>
          <w:sz w:val="22"/>
        </w:rPr>
        <w:t xml:space="preserve">. </w:t>
      </w:r>
      <w:r w:rsidR="00EE1942" w:rsidRPr="00CD1330">
        <w:rPr>
          <w:sz w:val="22"/>
        </w:rPr>
        <w:t>Отчет об оценке в оригинале будет находит</w:t>
      </w:r>
      <w:r w:rsidR="00401015" w:rsidRPr="00CD1330">
        <w:rPr>
          <w:sz w:val="22"/>
        </w:rPr>
        <w:t>ь</w:t>
      </w:r>
      <w:r w:rsidR="00EE1942" w:rsidRPr="00CD1330">
        <w:rPr>
          <w:sz w:val="22"/>
        </w:rPr>
        <w:t>ся на хранении у Банка.</w:t>
      </w:r>
    </w:p>
    <w:p w:rsidR="00C62BC9" w:rsidRPr="00CD1330" w:rsidRDefault="00C62BC9" w:rsidP="0067018D">
      <w:pPr>
        <w:pStyle w:val="NoSpacing"/>
        <w:rPr>
          <w:color w:val="000000"/>
          <w:sz w:val="22"/>
        </w:rPr>
      </w:pPr>
    </w:p>
    <w:p w:rsidR="00C62BC9" w:rsidRPr="00CD1330" w:rsidRDefault="00C62BC9" w:rsidP="00876E28">
      <w:pPr>
        <w:pStyle w:val="NoSpacing"/>
        <w:spacing w:after="180"/>
        <w:rPr>
          <w:color w:val="2A2D2E"/>
          <w:sz w:val="22"/>
        </w:rPr>
      </w:pPr>
      <w:r w:rsidRPr="00CD1330">
        <w:rPr>
          <w:color w:val="000000"/>
          <w:sz w:val="22"/>
        </w:rPr>
        <w:t>4.</w:t>
      </w:r>
      <w:r w:rsidR="00037B56" w:rsidRPr="00CD1330">
        <w:rPr>
          <w:color w:val="000000"/>
          <w:sz w:val="22"/>
        </w:rPr>
        <w:t>7</w:t>
      </w:r>
      <w:r w:rsidRPr="00CD1330">
        <w:rPr>
          <w:color w:val="000000"/>
          <w:sz w:val="22"/>
        </w:rPr>
        <w:t>. </w:t>
      </w:r>
      <w:r w:rsidR="00401015" w:rsidRPr="00CD1330">
        <w:rPr>
          <w:color w:val="000000"/>
          <w:sz w:val="22"/>
        </w:rPr>
        <w:t xml:space="preserve">Ипотечное недвижимое имущество находится во владении и пользовании Ипотечного должника, который может осуществлять эти права исключительно в соответствии с назначением ипотечного недвижимого имущества. </w:t>
      </w:r>
    </w:p>
    <w:p w:rsidR="00C62BC9" w:rsidRPr="00CD1330" w:rsidRDefault="00401015" w:rsidP="00876E28">
      <w:pPr>
        <w:pStyle w:val="NoSpacing"/>
        <w:numPr>
          <w:ilvl w:val="0"/>
          <w:numId w:val="11"/>
        </w:numPr>
        <w:ind w:left="426" w:hanging="426"/>
        <w:rPr>
          <w:b/>
          <w:sz w:val="22"/>
        </w:rPr>
      </w:pPr>
      <w:r w:rsidRPr="00CD1330">
        <w:rPr>
          <w:b/>
          <w:sz w:val="22"/>
        </w:rPr>
        <w:t>ГАРАНТИИ И ОТВЕТСТВЕННОСТЬ</w:t>
      </w:r>
    </w:p>
    <w:p w:rsidR="00C836C5" w:rsidRPr="00CD1330" w:rsidRDefault="00C836C5" w:rsidP="00EF1A88">
      <w:pPr>
        <w:pStyle w:val="NoSpacing"/>
        <w:rPr>
          <w:b/>
          <w:sz w:val="22"/>
        </w:rPr>
      </w:pPr>
    </w:p>
    <w:p w:rsidR="00551A9D" w:rsidRPr="00CD1330" w:rsidRDefault="00C62BC9" w:rsidP="0067018D">
      <w:pPr>
        <w:pStyle w:val="NoSpacing"/>
        <w:rPr>
          <w:color w:val="000000"/>
          <w:sz w:val="22"/>
        </w:rPr>
      </w:pPr>
      <w:r w:rsidRPr="00CD1330">
        <w:rPr>
          <w:sz w:val="22"/>
        </w:rPr>
        <w:t xml:space="preserve">5.1. </w:t>
      </w:r>
      <w:r w:rsidR="00401015" w:rsidRPr="00CD1330">
        <w:rPr>
          <w:sz w:val="22"/>
        </w:rPr>
        <w:t xml:space="preserve">Ипотечный должник гарантирует под личную ответственность, что </w:t>
      </w:r>
      <w:r w:rsidR="00401015" w:rsidRPr="00CD1330">
        <w:rPr>
          <w:color w:val="000000"/>
          <w:sz w:val="22"/>
        </w:rPr>
        <w:t xml:space="preserve">Ипотечное недвижимое имущество не было ранее </w:t>
      </w:r>
      <w:r w:rsidR="00723D5C" w:rsidRPr="00CD1330">
        <w:rPr>
          <w:color w:val="000000"/>
          <w:sz w:val="22"/>
        </w:rPr>
        <w:t>им отчуждено</w:t>
      </w:r>
      <w:r w:rsidR="00401015" w:rsidRPr="00CD1330">
        <w:rPr>
          <w:color w:val="000000"/>
          <w:sz w:val="22"/>
        </w:rPr>
        <w:t xml:space="preserve">, не находится во владении и пользовании </w:t>
      </w:r>
      <w:r w:rsidR="00CE3F58" w:rsidRPr="00CD1330">
        <w:rPr>
          <w:color w:val="000000"/>
          <w:sz w:val="22"/>
        </w:rPr>
        <w:t xml:space="preserve">третьих лиц, не является обремененным, обремененным сервитутом, является свободным от ипотеки, задолженности, не </w:t>
      </w:r>
      <w:r w:rsidR="00723D5C" w:rsidRPr="00CD1330">
        <w:rPr>
          <w:color w:val="000000"/>
          <w:sz w:val="22"/>
        </w:rPr>
        <w:t>находится под арестом</w:t>
      </w:r>
      <w:r w:rsidR="00CE3F58" w:rsidRPr="00CD1330">
        <w:rPr>
          <w:color w:val="000000"/>
          <w:sz w:val="22"/>
        </w:rPr>
        <w:t xml:space="preserve">, </w:t>
      </w:r>
      <w:r w:rsidR="00723D5C" w:rsidRPr="00CD1330">
        <w:rPr>
          <w:color w:val="000000"/>
          <w:sz w:val="22"/>
        </w:rPr>
        <w:t>не является объектом какого-либо спора и может находиться в свободном коммерческом обороте согласно действующему законодательству Республики Молдова.</w:t>
      </w:r>
    </w:p>
    <w:p w:rsidR="00C62BC9" w:rsidRPr="00CD1330" w:rsidRDefault="00C62BC9" w:rsidP="0067018D">
      <w:pPr>
        <w:pStyle w:val="NoSpacing"/>
        <w:rPr>
          <w:sz w:val="22"/>
        </w:rPr>
      </w:pPr>
    </w:p>
    <w:p w:rsidR="00C62BC9" w:rsidRPr="00CD1330" w:rsidRDefault="00146FE4" w:rsidP="005A1ADA">
      <w:pPr>
        <w:pStyle w:val="NoSpacing"/>
        <w:rPr>
          <w:color w:val="000000"/>
          <w:sz w:val="22"/>
        </w:rPr>
      </w:pPr>
      <w:r w:rsidRPr="00CD1330">
        <w:rPr>
          <w:color w:val="000000"/>
          <w:sz w:val="22"/>
        </w:rPr>
        <w:t>5.2</w:t>
      </w:r>
      <w:r w:rsidR="00C62BC9" w:rsidRPr="00CD1330">
        <w:rPr>
          <w:color w:val="000000"/>
          <w:sz w:val="22"/>
        </w:rPr>
        <w:t xml:space="preserve">. </w:t>
      </w:r>
      <w:r w:rsidR="00723D5C" w:rsidRPr="00CD1330">
        <w:rPr>
          <w:color w:val="000000"/>
          <w:sz w:val="22"/>
        </w:rPr>
        <w:t xml:space="preserve">Ипотечный должник гарантирует, что заключит в пользу Ипотечных кредиторов договор страхования ипотечного недвижимого имущества на стоимость его замены против всех случаев </w:t>
      </w:r>
      <w:r w:rsidR="00723D5C" w:rsidRPr="00CD1330">
        <w:rPr>
          <w:color w:val="000000"/>
          <w:sz w:val="22"/>
          <w:shd w:val="clear" w:color="auto" w:fill="FFFFFF"/>
        </w:rPr>
        <w:t>непредвиденной гибели или случайного повреждения на весь срок действия договора ипотеки.</w:t>
      </w:r>
    </w:p>
    <w:p w:rsidR="00C62BC9" w:rsidRPr="00CD1330" w:rsidRDefault="00C62BC9" w:rsidP="0067018D">
      <w:pPr>
        <w:pStyle w:val="NoSpacing"/>
        <w:rPr>
          <w:sz w:val="22"/>
        </w:rPr>
      </w:pPr>
    </w:p>
    <w:p w:rsidR="00C62BC9" w:rsidRPr="00CD1330" w:rsidRDefault="00723D5C" w:rsidP="00560734">
      <w:pPr>
        <w:pStyle w:val="NoSpacing"/>
        <w:numPr>
          <w:ilvl w:val="0"/>
          <w:numId w:val="11"/>
        </w:numPr>
        <w:rPr>
          <w:b/>
          <w:sz w:val="22"/>
        </w:rPr>
      </w:pPr>
      <w:r w:rsidRPr="00CD1330">
        <w:rPr>
          <w:b/>
          <w:sz w:val="22"/>
        </w:rPr>
        <w:t>СРОК ДОГОВОРА</w:t>
      </w:r>
    </w:p>
    <w:p w:rsidR="00C62BC9" w:rsidRPr="00CD1330" w:rsidRDefault="00C62BC9" w:rsidP="00560734">
      <w:pPr>
        <w:pStyle w:val="NoSpacing"/>
        <w:ind w:left="1080"/>
        <w:rPr>
          <w:b/>
          <w:sz w:val="22"/>
        </w:rPr>
      </w:pPr>
    </w:p>
    <w:p w:rsidR="00C62BC9" w:rsidRPr="00CD1330" w:rsidRDefault="00C62BC9" w:rsidP="005A1ADA">
      <w:pPr>
        <w:pStyle w:val="NoSpacing"/>
        <w:rPr>
          <w:sz w:val="22"/>
        </w:rPr>
      </w:pPr>
      <w:r w:rsidRPr="00CD1330">
        <w:rPr>
          <w:sz w:val="22"/>
        </w:rPr>
        <w:t xml:space="preserve">6.1. </w:t>
      </w:r>
      <w:r w:rsidR="00723D5C" w:rsidRPr="00CD1330">
        <w:rPr>
          <w:sz w:val="22"/>
        </w:rPr>
        <w:t xml:space="preserve">Настоящий договор является действительным с момента подписания и действует до полного исполнения </w:t>
      </w:r>
      <w:r w:rsidR="001E1927" w:rsidRPr="00CD1330">
        <w:rPr>
          <w:sz w:val="22"/>
        </w:rPr>
        <w:t>Ипотечным должником всех обязательств взятых на себя перед Ипотечными кредиторами согласно кредитному договору</w:t>
      </w:r>
      <w:r w:rsidR="00710C0F">
        <w:rPr>
          <w:sz w:val="22"/>
        </w:rPr>
        <w:t>,</w:t>
      </w:r>
      <w:r w:rsidR="004467EB" w:rsidRPr="00CD1330">
        <w:rPr>
          <w:sz w:val="22"/>
        </w:rPr>
        <w:t xml:space="preserve">предусмотренному в пкт. 3.1. </w:t>
      </w:r>
      <w:r w:rsidR="001E1927" w:rsidRPr="00CD1330">
        <w:rPr>
          <w:sz w:val="22"/>
        </w:rPr>
        <w:t>и договору о предоставлен</w:t>
      </w:r>
      <w:r w:rsidR="004467EB" w:rsidRPr="00CD1330">
        <w:rPr>
          <w:sz w:val="22"/>
        </w:rPr>
        <w:t>ии государственной гарантии, предусмотренному в пкт. 3.2.</w:t>
      </w:r>
    </w:p>
    <w:p w:rsidR="002C648A" w:rsidRPr="00CD1330" w:rsidRDefault="002C648A" w:rsidP="005A1ADA">
      <w:pPr>
        <w:pStyle w:val="NoSpacing"/>
        <w:rPr>
          <w:sz w:val="22"/>
        </w:rPr>
      </w:pPr>
    </w:p>
    <w:p w:rsidR="00C62BC9" w:rsidRPr="00CD1330" w:rsidRDefault="001E1927" w:rsidP="00560734">
      <w:pPr>
        <w:pStyle w:val="NoSpacing"/>
        <w:numPr>
          <w:ilvl w:val="0"/>
          <w:numId w:val="11"/>
        </w:numPr>
        <w:rPr>
          <w:b/>
          <w:sz w:val="22"/>
        </w:rPr>
      </w:pPr>
      <w:r w:rsidRPr="00CD1330">
        <w:rPr>
          <w:b/>
          <w:sz w:val="22"/>
        </w:rPr>
        <w:t>ПРАВА И ОБЯЗАННОСТИ СТОРОН</w:t>
      </w:r>
    </w:p>
    <w:p w:rsidR="00C62BC9" w:rsidRPr="00CD1330" w:rsidRDefault="00C62BC9" w:rsidP="00560734">
      <w:pPr>
        <w:pStyle w:val="NoSpacing"/>
        <w:ind w:left="1080"/>
        <w:rPr>
          <w:b/>
          <w:sz w:val="22"/>
        </w:rPr>
      </w:pPr>
    </w:p>
    <w:p w:rsidR="00C62BC9" w:rsidRPr="00CD1330" w:rsidRDefault="00C62BC9" w:rsidP="00560734">
      <w:pPr>
        <w:pStyle w:val="NoSpacing"/>
        <w:rPr>
          <w:sz w:val="22"/>
        </w:rPr>
      </w:pPr>
      <w:r w:rsidRPr="00CD1330">
        <w:rPr>
          <w:sz w:val="22"/>
        </w:rPr>
        <w:t>7.1.</w:t>
      </w:r>
      <w:r w:rsidR="001E1927" w:rsidRPr="00CD1330">
        <w:rPr>
          <w:b/>
          <w:sz w:val="22"/>
        </w:rPr>
        <w:t>Ипотечный должник обязуется</w:t>
      </w:r>
      <w:r w:rsidRPr="00CD1330">
        <w:rPr>
          <w:b/>
          <w:sz w:val="22"/>
        </w:rPr>
        <w:t>:</w:t>
      </w:r>
    </w:p>
    <w:p w:rsidR="00C62BC9" w:rsidRPr="00CD1330" w:rsidRDefault="001E1927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sz w:val="22"/>
        </w:rPr>
        <w:t>обеспечить целостность, сохранность и обслуживание ипотечного недвижимого имущества, предпринимать необходимые меры, чтобы не допуст</w:t>
      </w:r>
      <w:r w:rsidR="00910BDE" w:rsidRPr="00CD1330">
        <w:rPr>
          <w:sz w:val="22"/>
        </w:rPr>
        <w:t>ить уменьшения</w:t>
      </w:r>
      <w:r w:rsidRPr="00CD1330">
        <w:rPr>
          <w:sz w:val="22"/>
        </w:rPr>
        <w:t xml:space="preserve"> его стоимости;  </w:t>
      </w:r>
    </w:p>
    <w:p w:rsidR="00C62BC9" w:rsidRPr="00CD1330" w:rsidRDefault="001E1927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sz w:val="22"/>
        </w:rPr>
        <w:lastRenderedPageBreak/>
        <w:t>не предпринимать каких-либо работ по изменению ипотечного недвижимого имущества, которые могут привести к уменьшению его стоимости</w:t>
      </w:r>
      <w:r w:rsidR="00C62BC9" w:rsidRPr="00CD1330">
        <w:rPr>
          <w:sz w:val="22"/>
        </w:rPr>
        <w:t>;</w:t>
      </w:r>
    </w:p>
    <w:p w:rsidR="00C62BC9" w:rsidRPr="00CD1330" w:rsidRDefault="001E1927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color w:val="000000"/>
          <w:sz w:val="22"/>
        </w:rPr>
        <w:t>заключить договор страхования</w:t>
      </w:r>
      <w:r w:rsidRPr="00CD1330">
        <w:rPr>
          <w:sz w:val="22"/>
        </w:rPr>
        <w:t xml:space="preserve"> ипотечного недвижимого имущества</w:t>
      </w:r>
      <w:r w:rsidRPr="00CD1330">
        <w:rPr>
          <w:color w:val="000000"/>
          <w:sz w:val="22"/>
        </w:rPr>
        <w:t xml:space="preserve"> на стоимость его замены против всех случаев </w:t>
      </w:r>
      <w:r w:rsidRPr="00CD1330">
        <w:rPr>
          <w:color w:val="000000"/>
          <w:sz w:val="22"/>
          <w:shd w:val="clear" w:color="auto" w:fill="FFFFFF"/>
        </w:rPr>
        <w:t>непредвиденной гибели или случайного повреждения на весь срок действия договора ипотеки</w:t>
      </w:r>
      <w:r w:rsidRPr="00CD1330">
        <w:rPr>
          <w:color w:val="000000"/>
          <w:sz w:val="22"/>
        </w:rPr>
        <w:t xml:space="preserve">, а права, исходящие из страхового полиса будут переданы в пользу Государства, представляемого </w:t>
      </w:r>
      <w:r w:rsidR="00BD7471">
        <w:rPr>
          <w:color w:val="000000"/>
          <w:sz w:val="22"/>
          <w:shd w:val="clear" w:color="auto" w:fill="FFFFFF"/>
        </w:rPr>
        <w:t xml:space="preserve">Министерством Финансов в лице </w:t>
      </w:r>
      <w:r w:rsidRPr="00CD1330">
        <w:rPr>
          <w:color w:val="000000"/>
          <w:sz w:val="22"/>
        </w:rPr>
        <w:t>ОРМСП, и в пользу Банка. В случае несоблюдения должником предусмотренного обязательства по страхованию жилья, Ипотечные кредиторы</w:t>
      </w:r>
      <w:r w:rsidR="00910BDE" w:rsidRPr="00CD1330">
        <w:rPr>
          <w:color w:val="000000"/>
          <w:sz w:val="22"/>
        </w:rPr>
        <w:t xml:space="preserve"> имеют право, не обязанность, застраховать за свой счет жилье и возместить данные расходы с Ипотечного должника, и с этой целью будут иметь право прямо дебетовать все счета должника, открытые в Банке</w:t>
      </w:r>
      <w:r w:rsidR="00710C0F">
        <w:rPr>
          <w:color w:val="000000"/>
          <w:sz w:val="22"/>
        </w:rPr>
        <w:t>;</w:t>
      </w:r>
    </w:p>
    <w:p w:rsidR="00C62BC9" w:rsidRPr="00CD1330" w:rsidRDefault="00910BDE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color w:val="000000"/>
          <w:sz w:val="22"/>
        </w:rPr>
        <w:t>использовать ипотечное недвижимое имущество для личного пользования вместе с членами своей семьи</w:t>
      </w:r>
      <w:r w:rsidR="00C62BC9" w:rsidRPr="00CD1330">
        <w:rPr>
          <w:color w:val="000000"/>
          <w:sz w:val="22"/>
        </w:rPr>
        <w:t>;</w:t>
      </w:r>
    </w:p>
    <w:p w:rsidR="00C62BC9" w:rsidRPr="00CD1330" w:rsidRDefault="00910BDE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color w:val="000000"/>
          <w:sz w:val="22"/>
        </w:rPr>
        <w:t>не передавать ипотечное недвижимое имущество в имущественный найм или любым другим способом во владение и пользование другим лицам, нежели членам своей семьи;</w:t>
      </w:r>
    </w:p>
    <w:p w:rsidR="00C62BC9" w:rsidRPr="00CD1330" w:rsidRDefault="00910BDE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sz w:val="22"/>
        </w:rPr>
        <w:t>предоставлять возможность Ипотечным кредиторам осуществлять контроль целостности и правильного использования ипотечного недвижимого имущества</w:t>
      </w:r>
      <w:r w:rsidR="00C62BC9" w:rsidRPr="00CD1330">
        <w:rPr>
          <w:sz w:val="22"/>
        </w:rPr>
        <w:t>;</w:t>
      </w:r>
    </w:p>
    <w:p w:rsidR="00C62BC9" w:rsidRPr="00CD1330" w:rsidRDefault="00910BDE" w:rsidP="00200FE5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sz w:val="22"/>
        </w:rPr>
        <w:t>в случае повреждения или уничтожения ипотечного недвижимого имущества, информировать об этом Ипотечных кредиторов в течение одного дня</w:t>
      </w:r>
      <w:r w:rsidR="00C62BC9" w:rsidRPr="00CD1330">
        <w:rPr>
          <w:sz w:val="22"/>
        </w:rPr>
        <w:t>;</w:t>
      </w:r>
    </w:p>
    <w:p w:rsidR="00C62BC9" w:rsidRPr="00CD1330" w:rsidRDefault="00910BDE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sz w:val="22"/>
        </w:rPr>
        <w:t xml:space="preserve">не </w:t>
      </w:r>
      <w:r w:rsidR="00861120" w:rsidRPr="00CD1330">
        <w:rPr>
          <w:sz w:val="22"/>
        </w:rPr>
        <w:t>отчуждать и не предоставлять в ипотеку ипотечное недвижимое имущество другим юридическим или физическим лицам до полного исполнения взятых на себя обязательств, предусмотренных кредитным договором и договором о предоставлении государственной гарантии;</w:t>
      </w:r>
    </w:p>
    <w:p w:rsidR="00C62BC9" w:rsidRPr="00CD1330" w:rsidRDefault="00861120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sz w:val="22"/>
        </w:rPr>
        <w:t>оплатить расходы, связанные с заверением, регистрацией, перерегистрацией и исполнением настоящего договора;</w:t>
      </w:r>
    </w:p>
    <w:p w:rsidR="00C62BC9" w:rsidRPr="00BD7471" w:rsidRDefault="00861120" w:rsidP="00A04EFF">
      <w:pPr>
        <w:pStyle w:val="NoSpacing"/>
        <w:numPr>
          <w:ilvl w:val="0"/>
          <w:numId w:val="3"/>
        </w:numPr>
        <w:rPr>
          <w:b/>
          <w:sz w:val="22"/>
        </w:rPr>
      </w:pPr>
      <w:r w:rsidRPr="00CD1330">
        <w:rPr>
          <w:sz w:val="22"/>
        </w:rPr>
        <w:t>гарантировать обязательство на существующий объем на момент удовлетворения по истребованию, в частности пеню, компенсацию убытков нанесенных нарушением срока исполнения или неуплатой в срок процентной ставки, комиссии</w:t>
      </w:r>
      <w:r w:rsidR="00710C0F">
        <w:rPr>
          <w:sz w:val="22"/>
        </w:rPr>
        <w:t xml:space="preserve"> за </w:t>
      </w:r>
      <w:r w:rsidR="00BD7471">
        <w:rPr>
          <w:sz w:val="22"/>
        </w:rPr>
        <w:t>гарантию</w:t>
      </w:r>
      <w:r w:rsidR="0058699B" w:rsidRPr="00CD1330">
        <w:rPr>
          <w:sz w:val="22"/>
        </w:rPr>
        <w:t xml:space="preserve">, а также расходов понесенных </w:t>
      </w:r>
      <w:r w:rsidR="00CD1330" w:rsidRPr="00CD1330">
        <w:rPr>
          <w:sz w:val="22"/>
        </w:rPr>
        <w:t>вследствие</w:t>
      </w:r>
      <w:r w:rsidR="0058699B" w:rsidRPr="00CD1330">
        <w:rPr>
          <w:sz w:val="22"/>
        </w:rPr>
        <w:t xml:space="preserve"> исполнения ипотечного права</w:t>
      </w:r>
      <w:r w:rsidR="00C62BC9" w:rsidRPr="00CD1330">
        <w:rPr>
          <w:sz w:val="22"/>
        </w:rPr>
        <w:t>;</w:t>
      </w:r>
    </w:p>
    <w:p w:rsidR="00BD7471" w:rsidRPr="00BD7471" w:rsidRDefault="0058699B" w:rsidP="00BD7471">
      <w:pPr>
        <w:pStyle w:val="NoSpacing"/>
        <w:numPr>
          <w:ilvl w:val="0"/>
          <w:numId w:val="3"/>
        </w:numPr>
        <w:rPr>
          <w:i/>
          <w:sz w:val="22"/>
        </w:rPr>
      </w:pPr>
      <w:r w:rsidRPr="00BD7471">
        <w:rPr>
          <w:sz w:val="22"/>
        </w:rPr>
        <w:t xml:space="preserve">незамедлительно зарегистрировать настоящий договор в территориальном подразделении </w:t>
      </w:r>
      <w:r w:rsidRPr="00BD7471">
        <w:rPr>
          <w:color w:val="000000"/>
          <w:sz w:val="22"/>
          <w:shd w:val="clear" w:color="auto" w:fill="FFFFFF"/>
        </w:rPr>
        <w:t xml:space="preserve">Агентства </w:t>
      </w:r>
      <w:r w:rsidR="00710C0F" w:rsidRPr="00BD7471">
        <w:rPr>
          <w:color w:val="000000"/>
          <w:sz w:val="22"/>
          <w:shd w:val="clear" w:color="auto" w:fill="FFFFFF"/>
        </w:rPr>
        <w:t>публичных</w:t>
      </w:r>
      <w:r w:rsidRPr="00BD7471">
        <w:rPr>
          <w:color w:val="000000"/>
          <w:sz w:val="22"/>
          <w:shd w:val="clear" w:color="auto" w:fill="FFFFFF"/>
        </w:rPr>
        <w:t xml:space="preserve"> услуг;</w:t>
      </w:r>
    </w:p>
    <w:p w:rsidR="00BD7471" w:rsidRPr="00CD1330" w:rsidRDefault="00BD7471" w:rsidP="009C77BC">
      <w:pPr>
        <w:pStyle w:val="NoSpacing"/>
        <w:ind w:firstLine="708"/>
        <w:rPr>
          <w:b/>
          <w:sz w:val="22"/>
        </w:rPr>
      </w:pPr>
      <w:r w:rsidRPr="00CD1330">
        <w:rPr>
          <w:i/>
          <w:sz w:val="22"/>
        </w:rPr>
        <w:t>или (по обстоятельствам)</w:t>
      </w:r>
    </w:p>
    <w:p w:rsidR="00BD7471" w:rsidRPr="00CD1330" w:rsidRDefault="00BD7471" w:rsidP="009C77BC">
      <w:pPr>
        <w:pStyle w:val="NoSpacing"/>
        <w:ind w:left="360" w:firstLine="348"/>
        <w:rPr>
          <w:color w:val="000000"/>
          <w:sz w:val="22"/>
        </w:rPr>
      </w:pPr>
      <w:r w:rsidRPr="00CD1330">
        <w:rPr>
          <w:sz w:val="22"/>
        </w:rPr>
        <w:t xml:space="preserve">незамедлительно и одновременно подать на регистрацию в территориальное подразделение </w:t>
      </w:r>
      <w:r w:rsidR="00170CF7">
        <w:rPr>
          <w:color w:val="000000"/>
          <w:sz w:val="22"/>
          <w:shd w:val="clear" w:color="auto" w:fill="FFFFFF"/>
        </w:rPr>
        <w:t>Агентства публичн</w:t>
      </w:r>
      <w:r w:rsidRPr="00CD1330">
        <w:rPr>
          <w:color w:val="000000"/>
          <w:sz w:val="22"/>
          <w:shd w:val="clear" w:color="auto" w:fill="FFFFFF"/>
        </w:rPr>
        <w:t>ых услуг Договор купли-продажи №</w:t>
      </w:r>
      <w:r w:rsidRPr="00CD1330">
        <w:rPr>
          <w:sz w:val="22"/>
        </w:rPr>
        <w:t xml:space="preserve"> __________ от ____________  и настоящий договор ипотеки, для регистрации права собственности на недвижимое имущество и ипотечного права. Право собственности ипотечного должника и ипотечное право ипотечных кредиторов по отношению к недвижимому имуществу должны быть зарегистрированы пос</w:t>
      </w:r>
      <w:r w:rsidR="00170CF7">
        <w:rPr>
          <w:sz w:val="22"/>
        </w:rPr>
        <w:t>ледовательно;</w:t>
      </w:r>
    </w:p>
    <w:p w:rsidR="003745A4" w:rsidRPr="00BD7471" w:rsidRDefault="0058699B" w:rsidP="00BD7471">
      <w:pPr>
        <w:pStyle w:val="NoSpacing"/>
        <w:numPr>
          <w:ilvl w:val="0"/>
          <w:numId w:val="3"/>
        </w:numPr>
        <w:rPr>
          <w:color w:val="000000"/>
          <w:sz w:val="22"/>
        </w:rPr>
      </w:pPr>
      <w:r w:rsidRPr="00BD7471">
        <w:rPr>
          <w:color w:val="000000"/>
          <w:sz w:val="22"/>
        </w:rPr>
        <w:t>осуществлять своевременно и в полном объеме платы связанные с использованием Объекта ипотеки (включительно за поставку электричества, отопления, газа, воды и канализации) а также налог на недвижимое имущество;</w:t>
      </w:r>
    </w:p>
    <w:p w:rsidR="006C58C3" w:rsidRPr="00CD1330" w:rsidRDefault="0058699B" w:rsidP="00EF1A88">
      <w:pPr>
        <w:numPr>
          <w:ilvl w:val="0"/>
          <w:numId w:val="3"/>
        </w:numPr>
        <w:spacing w:before="120"/>
        <w:ind w:right="-51"/>
        <w:rPr>
          <w:color w:val="000000"/>
          <w:sz w:val="22"/>
        </w:rPr>
      </w:pPr>
      <w:r w:rsidRPr="00CD1330">
        <w:rPr>
          <w:color w:val="000000"/>
          <w:sz w:val="22"/>
        </w:rPr>
        <w:t>письменно оповещать Ипотечных кредиторов в течение 3 (трех) рабочих дней от даты от которой ему стало известно</w:t>
      </w:r>
      <w:r w:rsidR="00D45FAC" w:rsidRPr="00CD1330">
        <w:rPr>
          <w:color w:val="000000"/>
          <w:sz w:val="22"/>
        </w:rPr>
        <w:t xml:space="preserve"> или должно было стать известно о фактах нарушения своих прав третьими лицами (претензии по истребованию, обременение или признание права собственности или других прав по отношению к объекту ипотеки), включительно и в случае подачи иска в судебную инстанцию.</w:t>
      </w:r>
    </w:p>
    <w:p w:rsidR="00C62BC9" w:rsidRPr="00CD1330" w:rsidRDefault="00C62BC9" w:rsidP="00EF1A88">
      <w:pPr>
        <w:pStyle w:val="NoSpacing"/>
        <w:ind w:left="720"/>
        <w:rPr>
          <w:sz w:val="22"/>
        </w:rPr>
      </w:pPr>
    </w:p>
    <w:p w:rsidR="00C62BC9" w:rsidRPr="00CD1330" w:rsidRDefault="00C62BC9" w:rsidP="00876E28">
      <w:pPr>
        <w:pStyle w:val="NoSpacing"/>
        <w:rPr>
          <w:b/>
          <w:sz w:val="22"/>
        </w:rPr>
      </w:pPr>
      <w:r w:rsidRPr="00CD1330">
        <w:rPr>
          <w:sz w:val="22"/>
        </w:rPr>
        <w:t>7.2.</w:t>
      </w:r>
      <w:r w:rsidR="003E6053" w:rsidRPr="00CD1330">
        <w:rPr>
          <w:b/>
          <w:sz w:val="22"/>
        </w:rPr>
        <w:t>Ипотечный должник имеет право</w:t>
      </w:r>
      <w:r w:rsidRPr="00CD1330">
        <w:rPr>
          <w:b/>
          <w:sz w:val="22"/>
        </w:rPr>
        <w:t>:</w:t>
      </w:r>
    </w:p>
    <w:p w:rsidR="00C62BC9" w:rsidRPr="00CD1330" w:rsidRDefault="00892C75" w:rsidP="00DE6BCE">
      <w:pPr>
        <w:pStyle w:val="NoSpacing"/>
        <w:numPr>
          <w:ilvl w:val="0"/>
          <w:numId w:val="7"/>
        </w:numPr>
        <w:rPr>
          <w:b/>
          <w:sz w:val="22"/>
        </w:rPr>
      </w:pPr>
      <w:r w:rsidRPr="00CD1330">
        <w:rPr>
          <w:sz w:val="22"/>
        </w:rPr>
        <w:t xml:space="preserve">запрашивать </w:t>
      </w:r>
      <w:r w:rsidR="003E6053" w:rsidRPr="00CD1330">
        <w:rPr>
          <w:sz w:val="22"/>
        </w:rPr>
        <w:t xml:space="preserve">разрешение Ипотечных кредиторов </w:t>
      </w:r>
      <w:r w:rsidRPr="00CD1330">
        <w:rPr>
          <w:color w:val="000000"/>
          <w:sz w:val="22"/>
          <w:shd w:val="clear" w:color="auto" w:fill="FFFFFF"/>
        </w:rPr>
        <w:t xml:space="preserve">о замене его другим лицом в рамках Программы; </w:t>
      </w:r>
    </w:p>
    <w:p w:rsidR="00C62BC9" w:rsidRPr="00CD1330" w:rsidRDefault="00892C75" w:rsidP="00DE6BCE">
      <w:pPr>
        <w:pStyle w:val="NoSpacing"/>
        <w:numPr>
          <w:ilvl w:val="0"/>
          <w:numId w:val="7"/>
        </w:numPr>
        <w:rPr>
          <w:b/>
          <w:sz w:val="22"/>
        </w:rPr>
      </w:pPr>
      <w:r w:rsidRPr="00CD1330">
        <w:rPr>
          <w:sz w:val="22"/>
        </w:rPr>
        <w:lastRenderedPageBreak/>
        <w:t>запрашивать документы, которые подтверждают полное или частичное исполнение обязательств</w:t>
      </w:r>
      <w:r w:rsidR="004467EB" w:rsidRPr="00CD1330">
        <w:rPr>
          <w:sz w:val="22"/>
        </w:rPr>
        <w:t>,</w:t>
      </w:r>
      <w:r w:rsidRPr="00CD1330">
        <w:rPr>
          <w:sz w:val="22"/>
        </w:rPr>
        <w:t xml:space="preserve"> предусмотренных настоящим договором;</w:t>
      </w:r>
    </w:p>
    <w:p w:rsidR="00C62BC9" w:rsidRPr="00CD1330" w:rsidRDefault="00892C75" w:rsidP="00EF1A88">
      <w:pPr>
        <w:pStyle w:val="NoSpacing"/>
        <w:numPr>
          <w:ilvl w:val="0"/>
          <w:numId w:val="7"/>
        </w:numPr>
        <w:rPr>
          <w:b/>
          <w:sz w:val="22"/>
        </w:rPr>
      </w:pPr>
      <w:r w:rsidRPr="00CD1330">
        <w:rPr>
          <w:sz w:val="22"/>
        </w:rPr>
        <w:t>получать любой денежный избыток</w:t>
      </w:r>
      <w:r w:rsidR="00932883" w:rsidRPr="00CD1330">
        <w:rPr>
          <w:sz w:val="22"/>
        </w:rPr>
        <w:t>,зарегистрированный</w:t>
      </w:r>
      <w:r w:rsidRPr="00CD1330">
        <w:rPr>
          <w:sz w:val="22"/>
        </w:rPr>
        <w:t xml:space="preserve"> после полного погашения долгов перед Ипотечными кредиторами</w:t>
      </w:r>
      <w:r w:rsidR="00932883" w:rsidRPr="00CD1330">
        <w:rPr>
          <w:sz w:val="22"/>
        </w:rPr>
        <w:t>,</w:t>
      </w:r>
      <w:r w:rsidRPr="00CD1330">
        <w:rPr>
          <w:sz w:val="22"/>
        </w:rPr>
        <w:t xml:space="preserve"> как следствие </w:t>
      </w:r>
      <w:r w:rsidR="00193D43" w:rsidRPr="00CD1330">
        <w:rPr>
          <w:sz w:val="22"/>
        </w:rPr>
        <w:t xml:space="preserve">принудительного </w:t>
      </w:r>
      <w:r w:rsidRPr="00CD1330">
        <w:rPr>
          <w:sz w:val="22"/>
        </w:rPr>
        <w:t>исполнения</w:t>
      </w:r>
      <w:r w:rsidR="00193D43" w:rsidRPr="00CD1330">
        <w:rPr>
          <w:sz w:val="22"/>
        </w:rPr>
        <w:t xml:space="preserve"> ипотечного права согласно пкт. 9.1.-9.3. настоящего Договора, Положения</w:t>
      </w:r>
      <w:r w:rsidR="00193D43" w:rsidRPr="00CD1330">
        <w:rPr>
          <w:bCs/>
          <w:color w:val="000000"/>
          <w:sz w:val="22"/>
        </w:rPr>
        <w:t xml:space="preserve"> по реализации государственной программы «Первый дом»и Закона об ипотеке.</w:t>
      </w:r>
    </w:p>
    <w:p w:rsidR="006C58C3" w:rsidRPr="00CD1330" w:rsidRDefault="006C58C3" w:rsidP="00876E28">
      <w:pPr>
        <w:pStyle w:val="NoSpacing"/>
        <w:rPr>
          <w:b/>
          <w:sz w:val="22"/>
        </w:rPr>
      </w:pPr>
    </w:p>
    <w:p w:rsidR="00C62BC9" w:rsidRPr="00CD1330" w:rsidRDefault="00C62BC9" w:rsidP="00876E28">
      <w:pPr>
        <w:pStyle w:val="NoSpacing"/>
        <w:rPr>
          <w:b/>
          <w:sz w:val="22"/>
        </w:rPr>
      </w:pPr>
      <w:r w:rsidRPr="00CD1330">
        <w:rPr>
          <w:sz w:val="22"/>
        </w:rPr>
        <w:t xml:space="preserve">7.3. </w:t>
      </w:r>
      <w:r w:rsidR="00193D43" w:rsidRPr="00CD1330">
        <w:rPr>
          <w:b/>
          <w:sz w:val="22"/>
        </w:rPr>
        <w:t>Ипотечные кредиторы обязуются</w:t>
      </w:r>
      <w:r w:rsidRPr="00CD1330">
        <w:rPr>
          <w:b/>
          <w:sz w:val="22"/>
        </w:rPr>
        <w:t>:</w:t>
      </w:r>
    </w:p>
    <w:p w:rsidR="00C62BC9" w:rsidRPr="00CD1330" w:rsidRDefault="00193D43" w:rsidP="00612A6B">
      <w:pPr>
        <w:pStyle w:val="NoSpacing"/>
        <w:numPr>
          <w:ilvl w:val="0"/>
          <w:numId w:val="6"/>
        </w:numPr>
        <w:rPr>
          <w:b/>
          <w:sz w:val="22"/>
        </w:rPr>
      </w:pPr>
      <w:r w:rsidRPr="00CD1330">
        <w:rPr>
          <w:sz w:val="22"/>
        </w:rPr>
        <w:t xml:space="preserve">предоставлять </w:t>
      </w:r>
      <w:r w:rsidR="00932883" w:rsidRPr="00CD1330">
        <w:rPr>
          <w:sz w:val="22"/>
        </w:rPr>
        <w:t xml:space="preserve">по заявлению Ипотечного должника документы, которые подтверждают полное или частичное исполнение обязательств, предусмотренных настоящим договором, кредитным договором и договором о выдаче государственной гарантии; </w:t>
      </w:r>
    </w:p>
    <w:p w:rsidR="00C62BC9" w:rsidRPr="00CD1330" w:rsidRDefault="00932883" w:rsidP="00612A6B">
      <w:pPr>
        <w:pStyle w:val="NoSpacing"/>
        <w:numPr>
          <w:ilvl w:val="0"/>
          <w:numId w:val="6"/>
        </w:numPr>
        <w:rPr>
          <w:b/>
          <w:sz w:val="22"/>
        </w:rPr>
      </w:pPr>
      <w:r w:rsidRPr="00CD1330">
        <w:rPr>
          <w:sz w:val="22"/>
        </w:rPr>
        <w:t>соблюдать все сроки уведомлений Ипотечного должника, предусмотренные в Законе об ипотеке во всех ситуациях</w:t>
      </w:r>
      <w:r w:rsidR="00200E85">
        <w:rPr>
          <w:sz w:val="22"/>
        </w:rPr>
        <w:t>,</w:t>
      </w:r>
      <w:r w:rsidRPr="00CD1330">
        <w:rPr>
          <w:sz w:val="22"/>
        </w:rPr>
        <w:t xml:space="preserve"> указанных в Главах VIII и</w:t>
      </w:r>
      <w:r w:rsidR="00C62BC9" w:rsidRPr="00CD1330">
        <w:rPr>
          <w:sz w:val="22"/>
        </w:rPr>
        <w:t xml:space="preserve"> IX </w:t>
      </w:r>
      <w:r w:rsidRPr="00CD1330">
        <w:rPr>
          <w:sz w:val="22"/>
        </w:rPr>
        <w:t>настоящего договора.</w:t>
      </w:r>
    </w:p>
    <w:p w:rsidR="00C62BC9" w:rsidRPr="00CD1330" w:rsidRDefault="00C62BC9" w:rsidP="006E4F28">
      <w:pPr>
        <w:pStyle w:val="NoSpacing"/>
        <w:ind w:left="720"/>
        <w:rPr>
          <w:b/>
          <w:sz w:val="22"/>
        </w:rPr>
      </w:pPr>
    </w:p>
    <w:p w:rsidR="00C62BC9" w:rsidRPr="00CD1330" w:rsidRDefault="00C62BC9" w:rsidP="00876E28">
      <w:pPr>
        <w:pStyle w:val="NoSpacing"/>
        <w:rPr>
          <w:sz w:val="22"/>
        </w:rPr>
      </w:pPr>
      <w:r w:rsidRPr="00CD1330">
        <w:rPr>
          <w:sz w:val="22"/>
        </w:rPr>
        <w:t xml:space="preserve">7.4. </w:t>
      </w:r>
      <w:r w:rsidR="00932883" w:rsidRPr="00CD1330">
        <w:rPr>
          <w:b/>
          <w:sz w:val="22"/>
        </w:rPr>
        <w:t>Ипотечные кредиторы в праве</w:t>
      </w:r>
      <w:r w:rsidRPr="00CD1330">
        <w:rPr>
          <w:b/>
          <w:sz w:val="22"/>
        </w:rPr>
        <w:t>:</w:t>
      </w:r>
    </w:p>
    <w:p w:rsidR="00C62BC9" w:rsidRPr="00CD1330" w:rsidRDefault="00932883" w:rsidP="00612A6B">
      <w:pPr>
        <w:pStyle w:val="NoSpacing"/>
        <w:numPr>
          <w:ilvl w:val="0"/>
          <w:numId w:val="8"/>
        </w:numPr>
        <w:rPr>
          <w:sz w:val="22"/>
        </w:rPr>
      </w:pPr>
      <w:r w:rsidRPr="00CD1330">
        <w:rPr>
          <w:sz w:val="22"/>
        </w:rPr>
        <w:t xml:space="preserve">получить в приоритетном порядке из страхового возмещения за </w:t>
      </w:r>
      <w:r w:rsidRPr="00CD1330">
        <w:rPr>
          <w:color w:val="000000"/>
          <w:sz w:val="22"/>
          <w:shd w:val="clear" w:color="auto" w:fill="FFFFFF"/>
        </w:rPr>
        <w:t>гибель или неисправимое повреждение</w:t>
      </w:r>
      <w:r w:rsidRPr="00CD1330">
        <w:rPr>
          <w:sz w:val="22"/>
        </w:rPr>
        <w:t xml:space="preserve"> ипотечного недвижимого имущества в две равные платы:</w:t>
      </w:r>
      <w:r w:rsidR="001479B9" w:rsidRPr="00CD1330">
        <w:rPr>
          <w:sz w:val="22"/>
        </w:rPr>
        <w:t xml:space="preserve">50 % Банку и 50 % </w:t>
      </w:r>
      <w:r w:rsidR="00710C0F">
        <w:rPr>
          <w:sz w:val="22"/>
        </w:rPr>
        <w:t>Министерству Финансов</w:t>
      </w:r>
      <w:r w:rsidR="001479B9" w:rsidRPr="00CD1330">
        <w:rPr>
          <w:sz w:val="22"/>
        </w:rPr>
        <w:t>.</w:t>
      </w:r>
    </w:p>
    <w:p w:rsidR="00C62BC9" w:rsidRPr="00CD1330" w:rsidRDefault="001479B9" w:rsidP="00612A6B">
      <w:pPr>
        <w:pStyle w:val="NoSpacing"/>
        <w:numPr>
          <w:ilvl w:val="0"/>
          <w:numId w:val="8"/>
        </w:numPr>
        <w:rPr>
          <w:sz w:val="22"/>
        </w:rPr>
      </w:pPr>
      <w:r w:rsidRPr="00CD1330">
        <w:rPr>
          <w:sz w:val="22"/>
        </w:rPr>
        <w:t>контролировать использование ипотечного недвижимого имущества согласно назначению, состояние и условия сохранности ипотечного недвижимого имущества, в этом случае контроль может быть осуществлен как документально, так и по месту</w:t>
      </w:r>
      <w:r w:rsidR="00C62BC9" w:rsidRPr="00CD1330">
        <w:rPr>
          <w:sz w:val="22"/>
        </w:rPr>
        <w:t>;</w:t>
      </w:r>
    </w:p>
    <w:p w:rsidR="00C62BC9" w:rsidRPr="00CD1330" w:rsidRDefault="001479B9" w:rsidP="00612A6B">
      <w:pPr>
        <w:pStyle w:val="NoSpacing"/>
        <w:numPr>
          <w:ilvl w:val="0"/>
          <w:numId w:val="8"/>
        </w:numPr>
        <w:rPr>
          <w:sz w:val="22"/>
        </w:rPr>
      </w:pPr>
      <w:r w:rsidRPr="00CD1330">
        <w:rPr>
          <w:sz w:val="22"/>
        </w:rPr>
        <w:t xml:space="preserve">перейти к принудительному исполнению </w:t>
      </w:r>
      <w:r w:rsidR="009C692F">
        <w:rPr>
          <w:sz w:val="22"/>
        </w:rPr>
        <w:t>ипотечного права согласно Главе</w:t>
      </w:r>
      <w:r w:rsidR="00C62BC9" w:rsidRPr="00CD1330">
        <w:rPr>
          <w:sz w:val="22"/>
        </w:rPr>
        <w:t xml:space="preserve"> IX </w:t>
      </w:r>
      <w:r w:rsidR="00382F36" w:rsidRPr="00CD1330">
        <w:rPr>
          <w:sz w:val="22"/>
        </w:rPr>
        <w:t>настоящег</w:t>
      </w:r>
      <w:r w:rsidR="009C692F">
        <w:rPr>
          <w:sz w:val="22"/>
        </w:rPr>
        <w:t>о договора и Закона об ипотеке</w:t>
      </w:r>
      <w:r w:rsidR="00382F36" w:rsidRPr="00CD1330">
        <w:rPr>
          <w:sz w:val="22"/>
        </w:rPr>
        <w:t xml:space="preserve">в случаях, в которых ипотечный должник не выполнил или </w:t>
      </w:r>
      <w:r w:rsidR="00BD7471" w:rsidRPr="00CD1330">
        <w:rPr>
          <w:sz w:val="22"/>
        </w:rPr>
        <w:t>ненадлежаще</w:t>
      </w:r>
      <w:r w:rsidR="00382F36" w:rsidRPr="00CD1330">
        <w:rPr>
          <w:sz w:val="22"/>
        </w:rPr>
        <w:t xml:space="preserve"> выполнил гарантированное обязательство</w:t>
      </w:r>
      <w:r w:rsidR="00710C0F">
        <w:rPr>
          <w:sz w:val="22"/>
        </w:rPr>
        <w:t>;</w:t>
      </w:r>
    </w:p>
    <w:p w:rsidR="00C62BC9" w:rsidRPr="00CD1330" w:rsidRDefault="00382F36" w:rsidP="005A1ADA">
      <w:pPr>
        <w:pStyle w:val="NoSpacing"/>
        <w:numPr>
          <w:ilvl w:val="0"/>
          <w:numId w:val="8"/>
        </w:numPr>
        <w:rPr>
          <w:sz w:val="22"/>
        </w:rPr>
      </w:pPr>
      <w:r w:rsidRPr="00CD1330">
        <w:rPr>
          <w:sz w:val="22"/>
        </w:rPr>
        <w:t>в случае, если полученная сумма от продажи ипотечного недвижимого имущества является недостаточной для оплаты Гарантированного обязательства, обратить взыскание на другое имущество Ипотечного должника в целях полного удовлетворения сформированных требований по оплате</w:t>
      </w:r>
      <w:r w:rsidR="00710C0F">
        <w:rPr>
          <w:sz w:val="22"/>
        </w:rPr>
        <w:t>.</w:t>
      </w:r>
    </w:p>
    <w:p w:rsidR="00322CC4" w:rsidRPr="00CD1330" w:rsidRDefault="00322CC4" w:rsidP="00146FE4">
      <w:pPr>
        <w:pStyle w:val="NoSpacing"/>
        <w:rPr>
          <w:b/>
          <w:sz w:val="22"/>
        </w:rPr>
      </w:pPr>
    </w:p>
    <w:p w:rsidR="00322CC4" w:rsidRPr="00CD1330" w:rsidRDefault="00322CC4" w:rsidP="005A1ADA">
      <w:pPr>
        <w:pStyle w:val="NoSpacing"/>
        <w:rPr>
          <w:b/>
          <w:sz w:val="22"/>
        </w:rPr>
      </w:pPr>
    </w:p>
    <w:p w:rsidR="00C62BC9" w:rsidRPr="00CD1330" w:rsidRDefault="00382F36" w:rsidP="00783D0E">
      <w:pPr>
        <w:pStyle w:val="NoSpacing"/>
        <w:numPr>
          <w:ilvl w:val="0"/>
          <w:numId w:val="11"/>
        </w:numPr>
        <w:rPr>
          <w:b/>
          <w:sz w:val="22"/>
        </w:rPr>
      </w:pPr>
      <w:r w:rsidRPr="00CD1330">
        <w:rPr>
          <w:b/>
          <w:sz w:val="22"/>
        </w:rPr>
        <w:t>СПЕЦИАЛЬНЫЕ ПОЛОЖЕНИЯ</w:t>
      </w:r>
    </w:p>
    <w:p w:rsidR="00C62BC9" w:rsidRPr="00CD1330" w:rsidRDefault="00C62BC9" w:rsidP="00560734">
      <w:pPr>
        <w:pStyle w:val="NoSpacing"/>
        <w:ind w:left="1080"/>
        <w:rPr>
          <w:b/>
          <w:sz w:val="22"/>
        </w:rPr>
      </w:pPr>
    </w:p>
    <w:p w:rsidR="006C58C3" w:rsidRPr="00CD1330" w:rsidRDefault="00C62BC9" w:rsidP="005A1ADA">
      <w:pPr>
        <w:pStyle w:val="NoSpacing"/>
        <w:rPr>
          <w:sz w:val="22"/>
        </w:rPr>
      </w:pPr>
      <w:r w:rsidRPr="00CD1330">
        <w:rPr>
          <w:sz w:val="22"/>
        </w:rPr>
        <w:t xml:space="preserve">8.1. </w:t>
      </w:r>
      <w:r w:rsidR="00382F36" w:rsidRPr="00CD1330">
        <w:rPr>
          <w:sz w:val="22"/>
        </w:rPr>
        <w:t xml:space="preserve">Стороны пришли к соглашению, что настоящий договор ипотеки наделяется исполнительной силой/надписью на основании </w:t>
      </w:r>
      <w:r w:rsidR="00F87126" w:rsidRPr="00CD1330">
        <w:rPr>
          <w:sz w:val="22"/>
        </w:rPr>
        <w:t>положений Закона об ипотеке и Закона о нотариате.</w:t>
      </w:r>
    </w:p>
    <w:p w:rsidR="00C62BC9" w:rsidRPr="00CD1330" w:rsidRDefault="00C62BC9" w:rsidP="005A1ADA">
      <w:pPr>
        <w:pStyle w:val="NoSpacing"/>
        <w:rPr>
          <w:sz w:val="22"/>
        </w:rPr>
      </w:pPr>
    </w:p>
    <w:p w:rsidR="00C62BC9" w:rsidRPr="00CD1330" w:rsidRDefault="00C62BC9" w:rsidP="005A1ADA">
      <w:pPr>
        <w:pStyle w:val="NoSpacing"/>
        <w:rPr>
          <w:color w:val="000000"/>
          <w:sz w:val="22"/>
        </w:rPr>
      </w:pPr>
      <w:r w:rsidRPr="00CD1330">
        <w:rPr>
          <w:sz w:val="22"/>
        </w:rPr>
        <w:t xml:space="preserve">8.2. </w:t>
      </w:r>
      <w:r w:rsidR="00F87126" w:rsidRPr="00CD1330">
        <w:rPr>
          <w:sz w:val="22"/>
        </w:rPr>
        <w:t xml:space="preserve">В соответствии с пкт. </w:t>
      </w:r>
      <w:r w:rsidRPr="00CD1330">
        <w:rPr>
          <w:sz w:val="22"/>
        </w:rPr>
        <w:t>8.1</w:t>
      </w:r>
      <w:r w:rsidR="00F87126" w:rsidRPr="00CD1330">
        <w:rPr>
          <w:sz w:val="22"/>
        </w:rPr>
        <w:t xml:space="preserve"> настоящего договора, ипотечное право Ипотечных кредиторов может быть исполнено принудительно без обращения в судебную инстанцию для получения судебного приказа или судебного решения.</w:t>
      </w:r>
    </w:p>
    <w:p w:rsidR="006C58C3" w:rsidRPr="00CD1330" w:rsidRDefault="006C58C3" w:rsidP="005A1ADA">
      <w:pPr>
        <w:pStyle w:val="NoSpacing"/>
        <w:rPr>
          <w:color w:val="000000"/>
          <w:sz w:val="22"/>
        </w:rPr>
      </w:pPr>
    </w:p>
    <w:p w:rsidR="00C62BC9" w:rsidRPr="00CD1330" w:rsidRDefault="00C62BC9" w:rsidP="005A1ADA">
      <w:pPr>
        <w:pStyle w:val="NoSpacing"/>
        <w:rPr>
          <w:sz w:val="22"/>
        </w:rPr>
      </w:pPr>
      <w:r w:rsidRPr="00CD1330">
        <w:rPr>
          <w:color w:val="000000"/>
          <w:sz w:val="22"/>
        </w:rPr>
        <w:t xml:space="preserve">8.3. </w:t>
      </w:r>
      <w:r w:rsidR="00F87126" w:rsidRPr="00CD1330">
        <w:rPr>
          <w:color w:val="000000"/>
          <w:sz w:val="22"/>
        </w:rPr>
        <w:t xml:space="preserve">Принудительное исполнение ипотечного права на основании настоящего договора, </w:t>
      </w:r>
      <w:r w:rsidR="00F87126" w:rsidRPr="00CD1330">
        <w:rPr>
          <w:sz w:val="22"/>
        </w:rPr>
        <w:t xml:space="preserve">наделенного исполнительной силой/надписью, будет осуществляться с соблюдением положений Закона об ипотеке. </w:t>
      </w:r>
    </w:p>
    <w:p w:rsidR="00EF1A88" w:rsidRPr="00CD1330" w:rsidRDefault="00EF1A88" w:rsidP="005A1ADA">
      <w:pPr>
        <w:pStyle w:val="NoSpacing"/>
        <w:rPr>
          <w:sz w:val="22"/>
        </w:rPr>
      </w:pPr>
    </w:p>
    <w:p w:rsidR="00C62BC9" w:rsidRPr="00CD1330" w:rsidRDefault="00F87126" w:rsidP="00783D0E">
      <w:pPr>
        <w:pStyle w:val="NoSpacing"/>
        <w:numPr>
          <w:ilvl w:val="0"/>
          <w:numId w:val="11"/>
        </w:numPr>
        <w:rPr>
          <w:b/>
          <w:sz w:val="22"/>
        </w:rPr>
      </w:pPr>
      <w:r w:rsidRPr="00CD1330">
        <w:rPr>
          <w:b/>
          <w:sz w:val="22"/>
        </w:rPr>
        <w:t>ИСПОЛНЕНИЕ ДОГОВОРА ИПОТЕКИ</w:t>
      </w:r>
    </w:p>
    <w:p w:rsidR="00C62BC9" w:rsidRPr="00CD1330" w:rsidRDefault="00C62BC9" w:rsidP="00560734">
      <w:pPr>
        <w:pStyle w:val="NoSpacing"/>
        <w:ind w:left="1080"/>
        <w:rPr>
          <w:b/>
          <w:sz w:val="22"/>
        </w:rPr>
      </w:pPr>
    </w:p>
    <w:p w:rsidR="00C62BC9" w:rsidRPr="00CD1330" w:rsidRDefault="00C62BC9" w:rsidP="005A1ADA">
      <w:pPr>
        <w:pStyle w:val="NoSpacing"/>
        <w:rPr>
          <w:sz w:val="22"/>
        </w:rPr>
      </w:pPr>
      <w:r w:rsidRPr="00CD1330">
        <w:rPr>
          <w:sz w:val="22"/>
        </w:rPr>
        <w:t>9.1.</w:t>
      </w:r>
      <w:r w:rsidR="00960523" w:rsidRPr="00CD1330">
        <w:rPr>
          <w:sz w:val="22"/>
        </w:rPr>
        <w:t xml:space="preserve">В случае подачи заявления о исполнении государственной гарантии согласно процедуры, предусмотренной </w:t>
      </w:r>
      <w:r w:rsidR="00580C57" w:rsidRPr="00CD1330">
        <w:rPr>
          <w:sz w:val="22"/>
        </w:rPr>
        <w:t xml:space="preserve">Положением, </w:t>
      </w:r>
      <w:r w:rsidR="00960523" w:rsidRPr="00CD1330">
        <w:rPr>
          <w:sz w:val="22"/>
        </w:rPr>
        <w:t>Банк инициирует процедуру исполнения ипотечного права от и</w:t>
      </w:r>
      <w:r w:rsidR="004467EB" w:rsidRPr="00CD1330">
        <w:rPr>
          <w:sz w:val="22"/>
        </w:rPr>
        <w:t>мени обоих Ипотечных кредиторов.</w:t>
      </w:r>
    </w:p>
    <w:p w:rsidR="006C58C3" w:rsidRPr="00CD1330" w:rsidRDefault="006C58C3" w:rsidP="005A1ADA">
      <w:pPr>
        <w:pStyle w:val="NoSpacing"/>
        <w:rPr>
          <w:sz w:val="22"/>
        </w:rPr>
      </w:pPr>
    </w:p>
    <w:p w:rsidR="006C58C3" w:rsidRPr="00CD1330" w:rsidRDefault="00C62BC9" w:rsidP="005A1ADA">
      <w:pPr>
        <w:pStyle w:val="NoSpacing"/>
        <w:rPr>
          <w:sz w:val="22"/>
        </w:rPr>
      </w:pPr>
      <w:r w:rsidRPr="00CD1330">
        <w:rPr>
          <w:noProof/>
          <w:sz w:val="22"/>
        </w:rPr>
        <w:t xml:space="preserve">9.2. </w:t>
      </w:r>
      <w:r w:rsidR="00960523" w:rsidRPr="00CD1330">
        <w:rPr>
          <w:noProof/>
          <w:sz w:val="22"/>
        </w:rPr>
        <w:t>Банк обязуется соблюдать все сроки уведомления ипотечного должника, предусмотренные Законом об ипотеке и Гражданским Кодексом.</w:t>
      </w:r>
    </w:p>
    <w:p w:rsidR="00C62BC9" w:rsidRPr="00CD1330" w:rsidRDefault="00C62BC9" w:rsidP="005A1ADA">
      <w:pPr>
        <w:pStyle w:val="NoSpacing"/>
        <w:rPr>
          <w:sz w:val="22"/>
        </w:rPr>
      </w:pPr>
    </w:p>
    <w:p w:rsidR="00C62BC9" w:rsidRPr="00CD1330" w:rsidRDefault="00C62BC9" w:rsidP="005A1ADA">
      <w:pPr>
        <w:pStyle w:val="NoSpacing"/>
        <w:rPr>
          <w:sz w:val="22"/>
        </w:rPr>
      </w:pPr>
      <w:r w:rsidRPr="00CD1330">
        <w:rPr>
          <w:sz w:val="22"/>
        </w:rPr>
        <w:lastRenderedPageBreak/>
        <w:t xml:space="preserve">9.3. </w:t>
      </w:r>
      <w:r w:rsidR="00580C57" w:rsidRPr="00CD1330">
        <w:rPr>
          <w:sz w:val="22"/>
        </w:rPr>
        <w:t xml:space="preserve">Банк </w:t>
      </w:r>
      <w:r w:rsidR="004467EB" w:rsidRPr="00CD1330">
        <w:rPr>
          <w:sz w:val="22"/>
        </w:rPr>
        <w:t>понесет все расходы по исполнению ипотеки, которые продемонстрирует подтверждающими документами и взыщет их со счета исполнения ипотечного права, а также из другого имущества должника или ипотечного должника, в случае</w:t>
      </w:r>
      <w:r w:rsidR="00E44D62" w:rsidRPr="00CD1330">
        <w:rPr>
          <w:sz w:val="22"/>
        </w:rPr>
        <w:t>,</w:t>
      </w:r>
      <w:r w:rsidR="004467EB" w:rsidRPr="00CD1330">
        <w:rPr>
          <w:sz w:val="22"/>
        </w:rPr>
        <w:t xml:space="preserve"> если средства, вырученные от продажи ипотечного недвижимого имущества</w:t>
      </w:r>
      <w:r w:rsidR="00E44D62" w:rsidRPr="00CD1330">
        <w:rPr>
          <w:sz w:val="22"/>
        </w:rPr>
        <w:t>,</w:t>
      </w:r>
      <w:r w:rsidR="004467EB" w:rsidRPr="00CD1330">
        <w:rPr>
          <w:sz w:val="22"/>
        </w:rPr>
        <w:t xml:space="preserve"> будут недостаточны для удовлетворения всех требований по уплате от банка.</w:t>
      </w:r>
    </w:p>
    <w:p w:rsidR="006C58C3" w:rsidRPr="00CD1330" w:rsidRDefault="006C58C3" w:rsidP="005A1ADA">
      <w:pPr>
        <w:pStyle w:val="NoSpacing"/>
        <w:rPr>
          <w:sz w:val="22"/>
        </w:rPr>
      </w:pPr>
    </w:p>
    <w:p w:rsidR="00C62BC9" w:rsidRPr="00CD1330" w:rsidRDefault="00C62BC9" w:rsidP="005A1ADA">
      <w:pPr>
        <w:pStyle w:val="NoSpacing"/>
        <w:rPr>
          <w:sz w:val="22"/>
        </w:rPr>
      </w:pPr>
      <w:r w:rsidRPr="00CD1330">
        <w:rPr>
          <w:sz w:val="22"/>
        </w:rPr>
        <w:t xml:space="preserve">9.4. </w:t>
      </w:r>
      <w:r w:rsidR="00E44D62" w:rsidRPr="00CD1330">
        <w:rPr>
          <w:sz w:val="22"/>
        </w:rPr>
        <w:t xml:space="preserve">В течение 15 (пятнадцати) рабочих дней от продажи ипотечного недвижимого имущества, Банк перечисляет Министерству Финансов </w:t>
      </w:r>
      <w:r w:rsidR="00E44D62" w:rsidRPr="00CD1330">
        <w:rPr>
          <w:color w:val="000000"/>
          <w:sz w:val="22"/>
          <w:shd w:val="clear" w:color="auto" w:fill="FFFFFF"/>
        </w:rPr>
        <w:t>50% от суммы вырученных денежных средств, за вычетом расходов, связанных с исполнением ипотечного права, подтвержденных ОРМСП, но не больше суммы, полученной в результате исполнения государственной гарантии.</w:t>
      </w:r>
      <w:r w:rsidR="00E44D62" w:rsidRPr="00CD1330">
        <w:rPr>
          <w:rFonts w:ascii="Arial" w:hAnsi="Arial" w:cs="Arial"/>
          <w:color w:val="000000"/>
          <w:shd w:val="clear" w:color="auto" w:fill="FFFFFF"/>
        </w:rPr>
        <w:t> </w:t>
      </w:r>
    </w:p>
    <w:p w:rsidR="006C58C3" w:rsidRPr="00CD1330" w:rsidRDefault="006C58C3" w:rsidP="005A1ADA">
      <w:pPr>
        <w:pStyle w:val="NoSpacing"/>
        <w:rPr>
          <w:sz w:val="22"/>
        </w:rPr>
      </w:pPr>
    </w:p>
    <w:p w:rsidR="00C62BC9" w:rsidRPr="00CD1330" w:rsidRDefault="00C62BC9" w:rsidP="005A1ADA">
      <w:pPr>
        <w:pStyle w:val="NoSpacing"/>
        <w:rPr>
          <w:color w:val="C0504D" w:themeColor="accent2"/>
          <w:sz w:val="22"/>
        </w:rPr>
      </w:pPr>
      <w:r w:rsidRPr="00CD1330">
        <w:rPr>
          <w:sz w:val="22"/>
        </w:rPr>
        <w:t xml:space="preserve">9.5. </w:t>
      </w:r>
      <w:r w:rsidR="00E44D62" w:rsidRPr="00CD1330">
        <w:rPr>
          <w:color w:val="000000"/>
          <w:sz w:val="22"/>
          <w:shd w:val="clear" w:color="auto" w:fill="FFFFFF"/>
        </w:rPr>
        <w:t>Любые денежные излишки, зарегистрированные после полного исполнения гарантированного обязательства согласно пкт. 3.3. Договора, будут возвращены Ипотечному должнику Банком в течение 15 рабочих дней от даты продажи ипотечного недвижимого имущества.</w:t>
      </w:r>
    </w:p>
    <w:p w:rsidR="006C58C3" w:rsidRPr="00CD1330" w:rsidRDefault="006C58C3" w:rsidP="005A1ADA">
      <w:pPr>
        <w:pStyle w:val="NoSpacing"/>
        <w:rPr>
          <w:color w:val="C0504D" w:themeColor="accent2"/>
          <w:sz w:val="22"/>
        </w:rPr>
      </w:pPr>
    </w:p>
    <w:p w:rsidR="00C62BC9" w:rsidRPr="00CD1330" w:rsidRDefault="00C62BC9" w:rsidP="005A1ADA">
      <w:pPr>
        <w:pStyle w:val="NoSpacing"/>
        <w:rPr>
          <w:sz w:val="22"/>
        </w:rPr>
      </w:pPr>
      <w:r w:rsidRPr="00CD1330">
        <w:rPr>
          <w:sz w:val="22"/>
        </w:rPr>
        <w:t xml:space="preserve">9.6. </w:t>
      </w:r>
      <w:r w:rsidR="00E44D62" w:rsidRPr="00CD1330">
        <w:rPr>
          <w:color w:val="000000"/>
          <w:sz w:val="22"/>
          <w:shd w:val="clear" w:color="auto" w:fill="FFFFFF"/>
        </w:rPr>
        <w:t>За любые задержки по оплате сумм, предусмотренных в пкт. 9.4. и 9.5. Банк несет ответственность в виде процента за просрочку равную базисной ставке Национального банка Молдовы за надлежащий период</w:t>
      </w:r>
      <w:r w:rsidR="005E6E41" w:rsidRPr="00CD1330">
        <w:rPr>
          <w:sz w:val="22"/>
        </w:rPr>
        <w:t xml:space="preserve"> (</w:t>
      </w:r>
      <w:r w:rsidR="00E44D62" w:rsidRPr="00CD1330">
        <w:rPr>
          <w:sz w:val="22"/>
        </w:rPr>
        <w:t>за число задержанных дней).</w:t>
      </w:r>
    </w:p>
    <w:p w:rsidR="006C58C3" w:rsidRPr="00CD1330" w:rsidRDefault="006C58C3" w:rsidP="005A1ADA">
      <w:pPr>
        <w:pStyle w:val="NoSpacing"/>
        <w:rPr>
          <w:sz w:val="22"/>
        </w:rPr>
      </w:pPr>
    </w:p>
    <w:p w:rsidR="00C62BC9" w:rsidRPr="00CD1330" w:rsidRDefault="00C62BC9" w:rsidP="005A1ADA">
      <w:pPr>
        <w:pStyle w:val="NoSpacing"/>
        <w:rPr>
          <w:sz w:val="22"/>
        </w:rPr>
      </w:pPr>
      <w:r w:rsidRPr="00CD1330">
        <w:rPr>
          <w:sz w:val="22"/>
        </w:rPr>
        <w:t xml:space="preserve">9.7. </w:t>
      </w:r>
      <w:r w:rsidR="008D35F2" w:rsidRPr="00CD1330">
        <w:rPr>
          <w:sz w:val="22"/>
        </w:rPr>
        <w:t xml:space="preserve">В случае, если вырученная </w:t>
      </w:r>
      <w:r w:rsidR="00CD1330" w:rsidRPr="00CD1330">
        <w:rPr>
          <w:sz w:val="22"/>
        </w:rPr>
        <w:t>вследствие</w:t>
      </w:r>
      <w:r w:rsidR="008D35F2" w:rsidRPr="00CD1330">
        <w:rPr>
          <w:sz w:val="22"/>
        </w:rPr>
        <w:t xml:space="preserve"> продажи ипотечного недвижимого имущества Ипотечными кредиторами сумма не покроет сумму гарантированного обязательства, включительно государственную гарантию, выплаченную Банку, разница будет взыскиваться в соответствии с процедурой, предусмотренной Положением и Законом об ипотеке.</w:t>
      </w:r>
    </w:p>
    <w:p w:rsidR="00C62BC9" w:rsidRPr="00CD1330" w:rsidRDefault="00C62BC9" w:rsidP="005A1ADA">
      <w:pPr>
        <w:pStyle w:val="NoSpacing"/>
        <w:rPr>
          <w:sz w:val="22"/>
        </w:rPr>
      </w:pPr>
    </w:p>
    <w:p w:rsidR="00C62BC9" w:rsidRPr="00CD1330" w:rsidRDefault="008D35F2" w:rsidP="00783D0E">
      <w:pPr>
        <w:pStyle w:val="ListParagraph"/>
        <w:numPr>
          <w:ilvl w:val="0"/>
          <w:numId w:val="11"/>
        </w:numPr>
        <w:spacing w:after="0"/>
        <w:rPr>
          <w:b/>
          <w:sz w:val="22"/>
        </w:rPr>
      </w:pPr>
      <w:r w:rsidRPr="00CD1330">
        <w:rPr>
          <w:b/>
          <w:sz w:val="22"/>
        </w:rPr>
        <w:t>ИЗМЕНЕНИЯ И ДОПОЛНЕНИЕ ДОГОВОРА</w:t>
      </w:r>
    </w:p>
    <w:p w:rsidR="00C62BC9" w:rsidRPr="00CD1330" w:rsidRDefault="00C62BC9" w:rsidP="00CC5F96">
      <w:pPr>
        <w:spacing w:after="0"/>
        <w:rPr>
          <w:sz w:val="22"/>
        </w:rPr>
      </w:pPr>
    </w:p>
    <w:p w:rsidR="00C62BC9" w:rsidRPr="00CD1330" w:rsidRDefault="00C62BC9" w:rsidP="00CC5F96">
      <w:pPr>
        <w:spacing w:after="0"/>
        <w:rPr>
          <w:sz w:val="22"/>
        </w:rPr>
      </w:pPr>
      <w:r w:rsidRPr="00CD1330">
        <w:rPr>
          <w:sz w:val="22"/>
        </w:rPr>
        <w:t xml:space="preserve">10.1. </w:t>
      </w:r>
      <w:r w:rsidR="008D35F2" w:rsidRPr="00CD1330">
        <w:rPr>
          <w:sz w:val="22"/>
        </w:rPr>
        <w:t>Любое изменение и дополнение данного договора будет осуществляться письменно посредством дополнительного соглашения, подписанного сторонами и заверенного нотариусом.</w:t>
      </w:r>
    </w:p>
    <w:p w:rsidR="006C58C3" w:rsidRPr="00CD1330" w:rsidRDefault="006C58C3" w:rsidP="00CC5F96">
      <w:pPr>
        <w:spacing w:after="0"/>
        <w:rPr>
          <w:b/>
          <w:sz w:val="22"/>
        </w:rPr>
      </w:pPr>
    </w:p>
    <w:p w:rsidR="00C62BC9" w:rsidRPr="00CD1330" w:rsidRDefault="00C62BC9" w:rsidP="00CC5F96">
      <w:pPr>
        <w:spacing w:after="0"/>
        <w:rPr>
          <w:sz w:val="22"/>
        </w:rPr>
      </w:pPr>
      <w:r w:rsidRPr="00CD1330">
        <w:rPr>
          <w:sz w:val="22"/>
        </w:rPr>
        <w:t xml:space="preserve">10.2. </w:t>
      </w:r>
      <w:r w:rsidR="008D35F2" w:rsidRPr="00CD1330">
        <w:rPr>
          <w:sz w:val="22"/>
        </w:rPr>
        <w:t xml:space="preserve">В случае изменения места жительства или других </w:t>
      </w:r>
      <w:r w:rsidR="00CF126E" w:rsidRPr="00CD1330">
        <w:rPr>
          <w:sz w:val="22"/>
        </w:rPr>
        <w:t xml:space="preserve">соответствующих </w:t>
      </w:r>
      <w:r w:rsidR="008D35F2" w:rsidRPr="00CD1330">
        <w:rPr>
          <w:sz w:val="22"/>
        </w:rPr>
        <w:t>данных</w:t>
      </w:r>
      <w:r w:rsidR="00CF126E" w:rsidRPr="00CD1330">
        <w:rPr>
          <w:sz w:val="22"/>
        </w:rPr>
        <w:t xml:space="preserve">, Ипотечный должник уведомит </w:t>
      </w:r>
      <w:r w:rsidR="00BD7471">
        <w:rPr>
          <w:sz w:val="22"/>
        </w:rPr>
        <w:t xml:space="preserve">Банк </w:t>
      </w:r>
      <w:r w:rsidR="00CF126E" w:rsidRPr="00CD1330">
        <w:rPr>
          <w:sz w:val="22"/>
        </w:rPr>
        <w:t xml:space="preserve">в течение 5 (пяти) рабочих дней </w:t>
      </w:r>
      <w:r w:rsidR="00CD1330">
        <w:rPr>
          <w:sz w:val="22"/>
        </w:rPr>
        <w:t>от даты</w:t>
      </w:r>
      <w:r w:rsidR="00CF126E" w:rsidRPr="00CD1330">
        <w:rPr>
          <w:sz w:val="22"/>
        </w:rPr>
        <w:t xml:space="preserve"> осуществления изменений.</w:t>
      </w:r>
    </w:p>
    <w:p w:rsidR="006C58C3" w:rsidRPr="00CD1330" w:rsidRDefault="006C58C3" w:rsidP="00CC5F96">
      <w:pPr>
        <w:spacing w:after="0"/>
        <w:rPr>
          <w:sz w:val="22"/>
        </w:rPr>
      </w:pPr>
    </w:p>
    <w:p w:rsidR="009F5B7F" w:rsidRPr="00CD1330" w:rsidRDefault="00C62BC9" w:rsidP="00876E28">
      <w:pPr>
        <w:spacing w:after="180"/>
        <w:rPr>
          <w:sz w:val="22"/>
        </w:rPr>
      </w:pPr>
      <w:r w:rsidRPr="00CD1330">
        <w:rPr>
          <w:sz w:val="22"/>
        </w:rPr>
        <w:t xml:space="preserve">10.3. </w:t>
      </w:r>
      <w:r w:rsidR="00CF126E" w:rsidRPr="00CD1330">
        <w:rPr>
          <w:sz w:val="22"/>
        </w:rPr>
        <w:t xml:space="preserve">Неисполнение данной обязанности влечет за собой как последствие невступление в силу измененных данных Ипотечным должником, а вся </w:t>
      </w:r>
      <w:r w:rsidR="00CD1330" w:rsidRPr="00CD1330">
        <w:rPr>
          <w:sz w:val="22"/>
        </w:rPr>
        <w:t>корреспонденция,</w:t>
      </w:r>
      <w:r w:rsidR="00CF126E" w:rsidRPr="00CD1330">
        <w:rPr>
          <w:sz w:val="22"/>
        </w:rPr>
        <w:t xml:space="preserve"> направленная по адресу и согласно данным ранее известными, будут считаться выполненными Ипотечными кредиторами.</w:t>
      </w:r>
    </w:p>
    <w:p w:rsidR="00C62BC9" w:rsidRPr="00CD1330" w:rsidRDefault="00CF126E" w:rsidP="00783D0E">
      <w:pPr>
        <w:pStyle w:val="NoSpacing"/>
        <w:numPr>
          <w:ilvl w:val="0"/>
          <w:numId w:val="11"/>
        </w:numPr>
        <w:rPr>
          <w:b/>
          <w:sz w:val="22"/>
        </w:rPr>
      </w:pPr>
      <w:r w:rsidRPr="00CD1330">
        <w:rPr>
          <w:b/>
          <w:sz w:val="22"/>
        </w:rPr>
        <w:t>ПРЕКРАЩЕНИЕ ДОГОВОРА ИПОТЕКИ</w:t>
      </w:r>
    </w:p>
    <w:p w:rsidR="00C62BC9" w:rsidRPr="00CD1330" w:rsidRDefault="00C62BC9" w:rsidP="00CC5F96">
      <w:pPr>
        <w:pStyle w:val="NoSpacing"/>
        <w:ind w:left="1080"/>
        <w:rPr>
          <w:b/>
          <w:sz w:val="22"/>
        </w:rPr>
      </w:pPr>
    </w:p>
    <w:p w:rsidR="00C62BC9" w:rsidRPr="00CD1330" w:rsidRDefault="00C62BC9" w:rsidP="00DF7B7E">
      <w:pPr>
        <w:pStyle w:val="NoSpacing"/>
        <w:rPr>
          <w:sz w:val="22"/>
        </w:rPr>
      </w:pPr>
      <w:r w:rsidRPr="00CD1330">
        <w:rPr>
          <w:sz w:val="22"/>
        </w:rPr>
        <w:t xml:space="preserve">11.1. </w:t>
      </w:r>
      <w:r w:rsidR="00CF126E" w:rsidRPr="00CD1330">
        <w:rPr>
          <w:sz w:val="22"/>
        </w:rPr>
        <w:t>Договор ипотеки прекращает свое действие в случаях:</w:t>
      </w:r>
    </w:p>
    <w:p w:rsidR="00C62BC9" w:rsidRPr="00CD1330" w:rsidRDefault="00CF126E" w:rsidP="007C7F65">
      <w:pPr>
        <w:pStyle w:val="NoSpacing"/>
        <w:numPr>
          <w:ilvl w:val="0"/>
          <w:numId w:val="18"/>
        </w:numPr>
        <w:rPr>
          <w:sz w:val="22"/>
        </w:rPr>
      </w:pPr>
      <w:r w:rsidRPr="00CD1330">
        <w:rPr>
          <w:sz w:val="22"/>
        </w:rPr>
        <w:t>в случае полного погашения обязательств гарантированных ипотекой</w:t>
      </w:r>
      <w:r w:rsidR="00C62BC9" w:rsidRPr="00CD1330">
        <w:rPr>
          <w:sz w:val="22"/>
        </w:rPr>
        <w:t>;</w:t>
      </w:r>
    </w:p>
    <w:p w:rsidR="00C62BC9" w:rsidRPr="00CD1330" w:rsidRDefault="00CF126E" w:rsidP="007C7F65">
      <w:pPr>
        <w:pStyle w:val="NoSpacing"/>
        <w:numPr>
          <w:ilvl w:val="0"/>
          <w:numId w:val="18"/>
        </w:numPr>
        <w:rPr>
          <w:sz w:val="22"/>
        </w:rPr>
      </w:pPr>
      <w:r w:rsidRPr="00CD1330">
        <w:rPr>
          <w:sz w:val="22"/>
        </w:rPr>
        <w:t xml:space="preserve">в случае </w:t>
      </w:r>
      <w:r w:rsidR="00E07A34" w:rsidRPr="00CD1330">
        <w:rPr>
          <w:sz w:val="22"/>
        </w:rPr>
        <w:t>уничтожения ипотечного недвижимого имущества</w:t>
      </w:r>
      <w:r w:rsidR="00C62BC9" w:rsidRPr="00CD1330">
        <w:rPr>
          <w:sz w:val="22"/>
        </w:rPr>
        <w:t>;</w:t>
      </w:r>
    </w:p>
    <w:p w:rsidR="00C62BC9" w:rsidRPr="00CD1330" w:rsidRDefault="00E07A34" w:rsidP="007C7F65">
      <w:pPr>
        <w:pStyle w:val="NoSpacing"/>
        <w:numPr>
          <w:ilvl w:val="0"/>
          <w:numId w:val="18"/>
        </w:numPr>
        <w:rPr>
          <w:sz w:val="22"/>
        </w:rPr>
      </w:pPr>
      <w:r w:rsidRPr="00CD1330">
        <w:rPr>
          <w:sz w:val="22"/>
        </w:rPr>
        <w:t>в случае принудительного исполнения ипотечного права согласно главе</w:t>
      </w:r>
      <w:r w:rsidR="00710C0F">
        <w:rPr>
          <w:sz w:val="22"/>
          <w:lang w:val="ro-RO"/>
        </w:rPr>
        <w:t>I</w:t>
      </w:r>
      <w:r w:rsidR="00C62BC9" w:rsidRPr="00CD1330">
        <w:rPr>
          <w:sz w:val="22"/>
        </w:rPr>
        <w:t xml:space="preserve">X </w:t>
      </w:r>
      <w:r w:rsidRPr="00CD1330">
        <w:rPr>
          <w:sz w:val="22"/>
        </w:rPr>
        <w:t>настоящего договора</w:t>
      </w:r>
      <w:r w:rsidR="00C62BC9" w:rsidRPr="00CD1330">
        <w:rPr>
          <w:sz w:val="22"/>
        </w:rPr>
        <w:t>;</w:t>
      </w:r>
    </w:p>
    <w:p w:rsidR="00C62BC9" w:rsidRPr="00CD1330" w:rsidRDefault="00E07A34" w:rsidP="00876E28">
      <w:pPr>
        <w:pStyle w:val="NoSpacing"/>
        <w:numPr>
          <w:ilvl w:val="0"/>
          <w:numId w:val="18"/>
        </w:numPr>
        <w:spacing w:after="180"/>
        <w:ind w:left="714" w:hanging="357"/>
        <w:rPr>
          <w:sz w:val="22"/>
        </w:rPr>
      </w:pPr>
      <w:r w:rsidRPr="00CD1330">
        <w:rPr>
          <w:sz w:val="22"/>
        </w:rPr>
        <w:t>в других случаях, пр</w:t>
      </w:r>
      <w:r w:rsidR="00E36A3F">
        <w:rPr>
          <w:sz w:val="22"/>
        </w:rPr>
        <w:t xml:space="preserve">едусмотренных законодательством </w:t>
      </w:r>
      <w:r w:rsidRPr="00CD1330">
        <w:rPr>
          <w:sz w:val="22"/>
        </w:rPr>
        <w:t>Республики Молдова</w:t>
      </w:r>
      <w:r w:rsidR="00C62BC9" w:rsidRPr="00CD1330">
        <w:rPr>
          <w:sz w:val="22"/>
        </w:rPr>
        <w:t>.</w:t>
      </w:r>
    </w:p>
    <w:p w:rsidR="00C62BC9" w:rsidRPr="00CD1330" w:rsidRDefault="00E07A34" w:rsidP="00783D0E">
      <w:pPr>
        <w:pStyle w:val="ListParagraph"/>
        <w:numPr>
          <w:ilvl w:val="0"/>
          <w:numId w:val="11"/>
        </w:numPr>
        <w:spacing w:after="0"/>
        <w:rPr>
          <w:b/>
          <w:sz w:val="22"/>
        </w:rPr>
      </w:pPr>
      <w:r w:rsidRPr="00CD1330">
        <w:rPr>
          <w:b/>
          <w:sz w:val="22"/>
        </w:rPr>
        <w:t>УВЕДОМЛЕНИЯ</w:t>
      </w:r>
    </w:p>
    <w:p w:rsidR="00C62BC9" w:rsidRPr="00CD1330" w:rsidRDefault="00C62BC9" w:rsidP="00CC5F96">
      <w:pPr>
        <w:pStyle w:val="ListParagraph"/>
        <w:spacing w:after="0"/>
        <w:ind w:left="1080"/>
        <w:rPr>
          <w:b/>
          <w:sz w:val="22"/>
        </w:rPr>
      </w:pPr>
    </w:p>
    <w:p w:rsidR="00C62BC9" w:rsidRPr="00CD1330" w:rsidRDefault="00C62BC9" w:rsidP="00B94AA3">
      <w:pPr>
        <w:spacing w:after="0"/>
        <w:rPr>
          <w:sz w:val="22"/>
        </w:rPr>
      </w:pPr>
      <w:r w:rsidRPr="00CD1330">
        <w:rPr>
          <w:sz w:val="22"/>
        </w:rPr>
        <w:t xml:space="preserve">12.1. </w:t>
      </w:r>
      <w:r w:rsidR="00E07A34" w:rsidRPr="00CD1330">
        <w:rPr>
          <w:sz w:val="22"/>
        </w:rPr>
        <w:t>Любое уведомление направленное одной из Сторон данного Договора другой Стороне будет иметь юридическую силу</w:t>
      </w:r>
      <w:r w:rsidR="0033339E" w:rsidRPr="00CD1330">
        <w:rPr>
          <w:sz w:val="22"/>
        </w:rPr>
        <w:t>,</w:t>
      </w:r>
      <w:r w:rsidR="00E07A34" w:rsidRPr="00CD1330">
        <w:rPr>
          <w:sz w:val="22"/>
        </w:rPr>
        <w:t xml:space="preserve"> если оно было составлено в письменной форме и передано в соответствии с положениями данной главы и в соответствии с положениями пкт. 10.2. настоящего договора, в случае исполнения ипотечного права.</w:t>
      </w:r>
    </w:p>
    <w:p w:rsidR="00146FE4" w:rsidRPr="00CD1330" w:rsidRDefault="00146FE4" w:rsidP="00B94AA3">
      <w:pPr>
        <w:spacing w:after="0"/>
        <w:rPr>
          <w:sz w:val="22"/>
        </w:rPr>
      </w:pPr>
    </w:p>
    <w:p w:rsidR="00C62BC9" w:rsidRPr="00CD1330" w:rsidRDefault="00C62BC9" w:rsidP="00B94AA3">
      <w:pPr>
        <w:autoSpaceDE w:val="0"/>
        <w:autoSpaceDN w:val="0"/>
        <w:adjustRightInd w:val="0"/>
        <w:spacing w:after="0"/>
        <w:rPr>
          <w:color w:val="000000"/>
          <w:sz w:val="22"/>
          <w:lang w:eastAsia="en-US"/>
        </w:rPr>
      </w:pPr>
      <w:r w:rsidRPr="00CD1330">
        <w:rPr>
          <w:color w:val="000000"/>
          <w:sz w:val="22"/>
          <w:lang w:eastAsia="en-US"/>
        </w:rPr>
        <w:lastRenderedPageBreak/>
        <w:t xml:space="preserve">12.2. </w:t>
      </w:r>
      <w:r w:rsidR="00E07A34" w:rsidRPr="00CD1330">
        <w:rPr>
          <w:color w:val="000000"/>
          <w:sz w:val="22"/>
          <w:lang w:eastAsia="en-US"/>
        </w:rPr>
        <w:t xml:space="preserve">В целях данного договора под </w:t>
      </w:r>
      <w:r w:rsidR="009532FF" w:rsidRPr="00CD1330">
        <w:rPr>
          <w:color w:val="000000"/>
          <w:sz w:val="22"/>
          <w:lang w:eastAsia="en-US"/>
        </w:rPr>
        <w:t>«</w:t>
      </w:r>
      <w:r w:rsidR="00E07A34" w:rsidRPr="00CD1330">
        <w:rPr>
          <w:color w:val="000000"/>
          <w:sz w:val="22"/>
          <w:lang w:eastAsia="en-US"/>
        </w:rPr>
        <w:t>уведомлением</w:t>
      </w:r>
      <w:r w:rsidR="009532FF" w:rsidRPr="00CD1330">
        <w:rPr>
          <w:color w:val="000000"/>
          <w:sz w:val="22"/>
          <w:lang w:eastAsia="en-US"/>
        </w:rPr>
        <w:t>»</w:t>
      </w:r>
      <w:r w:rsidR="00E07A34" w:rsidRPr="00CD1330">
        <w:rPr>
          <w:sz w:val="22"/>
        </w:rPr>
        <w:t xml:space="preserve">одной из Сторон другой Стороны понимается: передача любой записи, адреса, уведомления, предъявление заявлений, претензий, извещений, </w:t>
      </w:r>
      <w:r w:rsidR="0073617E" w:rsidRPr="00CD1330">
        <w:rPr>
          <w:sz w:val="22"/>
        </w:rPr>
        <w:t>связанных с реализацией положений данного Договора и прилагающих гарантий.</w:t>
      </w:r>
    </w:p>
    <w:p w:rsidR="006C58C3" w:rsidRPr="00CD1330" w:rsidRDefault="006C58C3" w:rsidP="00B94AA3">
      <w:pPr>
        <w:autoSpaceDE w:val="0"/>
        <w:autoSpaceDN w:val="0"/>
        <w:adjustRightInd w:val="0"/>
        <w:spacing w:after="0"/>
        <w:rPr>
          <w:color w:val="000000"/>
          <w:sz w:val="22"/>
          <w:lang w:eastAsia="en-US"/>
        </w:rPr>
      </w:pPr>
    </w:p>
    <w:p w:rsidR="00C62BC9" w:rsidRPr="00CD1330" w:rsidRDefault="00C62BC9" w:rsidP="00B94AA3">
      <w:pPr>
        <w:autoSpaceDE w:val="0"/>
        <w:autoSpaceDN w:val="0"/>
        <w:adjustRightInd w:val="0"/>
        <w:spacing w:after="0"/>
        <w:rPr>
          <w:color w:val="000000"/>
          <w:sz w:val="22"/>
          <w:lang w:eastAsia="en-US"/>
        </w:rPr>
      </w:pPr>
      <w:r w:rsidRPr="00CD1330">
        <w:rPr>
          <w:color w:val="000000"/>
          <w:sz w:val="22"/>
          <w:lang w:eastAsia="en-US"/>
        </w:rPr>
        <w:t xml:space="preserve">12.3. </w:t>
      </w:r>
      <w:r w:rsidR="009532FF" w:rsidRPr="00CD1330">
        <w:rPr>
          <w:color w:val="000000"/>
          <w:sz w:val="22"/>
          <w:lang w:eastAsia="en-US"/>
        </w:rPr>
        <w:t>Устные уведомления</w:t>
      </w:r>
      <w:r w:rsidR="0033339E" w:rsidRPr="00CD1330">
        <w:rPr>
          <w:color w:val="000000"/>
          <w:sz w:val="22"/>
          <w:lang w:eastAsia="en-US"/>
        </w:rPr>
        <w:t>,</w:t>
      </w:r>
      <w:r w:rsidR="0073617E" w:rsidRPr="00CD1330">
        <w:rPr>
          <w:color w:val="000000"/>
          <w:sz w:val="22"/>
          <w:lang w:eastAsia="en-US"/>
        </w:rPr>
        <w:t>предъявленные</w:t>
      </w:r>
      <w:r w:rsidR="009532FF" w:rsidRPr="00CD1330">
        <w:rPr>
          <w:color w:val="000000"/>
          <w:sz w:val="22"/>
          <w:lang w:eastAsia="en-US"/>
        </w:rPr>
        <w:t xml:space="preserve"> сторонами</w:t>
      </w:r>
      <w:r w:rsidR="0033339E" w:rsidRPr="00CD1330">
        <w:rPr>
          <w:color w:val="000000"/>
          <w:sz w:val="22"/>
          <w:lang w:eastAsia="en-US"/>
        </w:rPr>
        <w:t>,</w:t>
      </w:r>
      <w:r w:rsidR="009532FF" w:rsidRPr="00CD1330">
        <w:rPr>
          <w:color w:val="000000"/>
          <w:sz w:val="22"/>
          <w:lang w:eastAsia="en-US"/>
        </w:rPr>
        <w:t xml:space="preserve"> будут лишены юридической силы.</w:t>
      </w:r>
    </w:p>
    <w:p w:rsidR="006C58C3" w:rsidRPr="00CD1330" w:rsidRDefault="006C58C3" w:rsidP="00B94AA3">
      <w:pPr>
        <w:autoSpaceDE w:val="0"/>
        <w:autoSpaceDN w:val="0"/>
        <w:adjustRightInd w:val="0"/>
        <w:spacing w:after="0"/>
        <w:rPr>
          <w:color w:val="000000"/>
          <w:sz w:val="22"/>
          <w:lang w:eastAsia="en-US"/>
        </w:rPr>
      </w:pPr>
    </w:p>
    <w:p w:rsidR="00C62BC9" w:rsidRPr="00CD1330" w:rsidRDefault="00C62BC9" w:rsidP="00B94AA3">
      <w:pPr>
        <w:autoSpaceDE w:val="0"/>
        <w:autoSpaceDN w:val="0"/>
        <w:adjustRightInd w:val="0"/>
        <w:spacing w:after="0"/>
        <w:rPr>
          <w:color w:val="000000"/>
          <w:sz w:val="22"/>
          <w:lang w:eastAsia="en-US"/>
        </w:rPr>
      </w:pPr>
      <w:r w:rsidRPr="00CD1330">
        <w:rPr>
          <w:color w:val="000000"/>
          <w:sz w:val="22"/>
          <w:lang w:eastAsia="en-US"/>
        </w:rPr>
        <w:t xml:space="preserve">12.4. </w:t>
      </w:r>
      <w:r w:rsidR="009532FF" w:rsidRPr="00CD1330">
        <w:rPr>
          <w:color w:val="000000"/>
          <w:sz w:val="22"/>
          <w:lang w:eastAsia="en-US"/>
        </w:rPr>
        <w:t xml:space="preserve">Уведомления передаются </w:t>
      </w:r>
      <w:r w:rsidR="009532FF" w:rsidRPr="00CD1330">
        <w:rPr>
          <w:sz w:val="22"/>
        </w:rPr>
        <w:t>одной из Сторон другой Стороне по почте посредством рекомендательных писем с уведомлением о получении или посредством подачи по месту пребывания соответствующей Стороны.</w:t>
      </w:r>
    </w:p>
    <w:p w:rsidR="00C62BC9" w:rsidRPr="00CD1330" w:rsidRDefault="00C62BC9" w:rsidP="004812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2BC9" w:rsidRPr="00CD1330" w:rsidRDefault="00C62BC9" w:rsidP="004812E1">
      <w:pPr>
        <w:pStyle w:val="NoSpacing"/>
        <w:rPr>
          <w:b/>
          <w:sz w:val="22"/>
        </w:rPr>
      </w:pPr>
    </w:p>
    <w:p w:rsidR="00C62BC9" w:rsidRPr="00CD1330" w:rsidRDefault="004F1921" w:rsidP="00783D0E">
      <w:pPr>
        <w:pStyle w:val="NoSpacing"/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ЗАКЛЮЧИТЕЛЬНЫЕ ПОЛОЖЕНИЯ</w:t>
      </w:r>
    </w:p>
    <w:p w:rsidR="00C62BC9" w:rsidRPr="00CD1330" w:rsidRDefault="00C62BC9" w:rsidP="00CC5F96">
      <w:pPr>
        <w:pStyle w:val="NoSpacing"/>
        <w:ind w:left="1080"/>
        <w:rPr>
          <w:b/>
          <w:sz w:val="22"/>
        </w:rPr>
      </w:pPr>
    </w:p>
    <w:p w:rsidR="00C62BC9" w:rsidRPr="00CD1330" w:rsidRDefault="00C62BC9" w:rsidP="00DF7B7E">
      <w:pPr>
        <w:pStyle w:val="NoSpacing"/>
        <w:rPr>
          <w:color w:val="000000"/>
          <w:sz w:val="22"/>
        </w:rPr>
      </w:pPr>
      <w:r w:rsidRPr="00CD1330">
        <w:rPr>
          <w:bCs/>
          <w:sz w:val="22"/>
        </w:rPr>
        <w:t>1</w:t>
      </w:r>
      <w:r w:rsidR="00146FE4" w:rsidRPr="00CD1330">
        <w:rPr>
          <w:bCs/>
          <w:sz w:val="22"/>
        </w:rPr>
        <w:t>3</w:t>
      </w:r>
      <w:r w:rsidRPr="00CD1330">
        <w:rPr>
          <w:bCs/>
          <w:sz w:val="22"/>
        </w:rPr>
        <w:t>.1.</w:t>
      </w:r>
      <w:r w:rsidR="009532FF" w:rsidRPr="00CD1330">
        <w:rPr>
          <w:bCs/>
          <w:sz w:val="22"/>
        </w:rPr>
        <w:t xml:space="preserve"> В случае продажи ипотечного недвижимого имущества и замены Ипотечного должника (бенефициара Программы) с согласия Ипотечных кредиторов в соответствии с </w:t>
      </w:r>
      <w:r w:rsidR="00710C0F">
        <w:rPr>
          <w:bCs/>
          <w:sz w:val="22"/>
        </w:rPr>
        <w:t>разделом</w:t>
      </w:r>
      <w:r w:rsidR="003F6F94" w:rsidRPr="00CD1330">
        <w:rPr>
          <w:bCs/>
          <w:sz w:val="22"/>
        </w:rPr>
        <w:t xml:space="preserve"> 2 Положения, обязательства, исходящие из данного договора переходят к новому бенефициару.</w:t>
      </w:r>
    </w:p>
    <w:p w:rsidR="006C58C3" w:rsidRPr="00CD1330" w:rsidRDefault="006C58C3" w:rsidP="00DF7B7E">
      <w:pPr>
        <w:pStyle w:val="NoSpacing"/>
        <w:rPr>
          <w:sz w:val="22"/>
        </w:rPr>
      </w:pPr>
    </w:p>
    <w:p w:rsidR="00C62BC9" w:rsidRPr="00CD1330" w:rsidRDefault="00C62BC9" w:rsidP="00DF7B7E">
      <w:pPr>
        <w:pStyle w:val="Default"/>
        <w:spacing w:after="11"/>
        <w:jc w:val="both"/>
        <w:rPr>
          <w:rFonts w:ascii="Times New Roman" w:hAnsi="Times New Roman" w:cs="Times New Roman"/>
          <w:sz w:val="22"/>
          <w:szCs w:val="22"/>
        </w:rPr>
      </w:pPr>
      <w:r w:rsidRPr="00CD1330">
        <w:rPr>
          <w:rFonts w:ascii="Times New Roman" w:hAnsi="Times New Roman" w:cs="Times New Roman"/>
          <w:bCs/>
          <w:sz w:val="22"/>
          <w:szCs w:val="22"/>
        </w:rPr>
        <w:t>1</w:t>
      </w:r>
      <w:r w:rsidR="00146FE4" w:rsidRPr="00CD1330">
        <w:rPr>
          <w:rFonts w:ascii="Times New Roman" w:hAnsi="Times New Roman" w:cs="Times New Roman"/>
          <w:bCs/>
          <w:sz w:val="22"/>
          <w:szCs w:val="22"/>
        </w:rPr>
        <w:t>3</w:t>
      </w:r>
      <w:r w:rsidRPr="00CD1330">
        <w:rPr>
          <w:rFonts w:ascii="Times New Roman" w:hAnsi="Times New Roman" w:cs="Times New Roman"/>
          <w:bCs/>
          <w:sz w:val="22"/>
          <w:szCs w:val="22"/>
        </w:rPr>
        <w:t>.2.</w:t>
      </w:r>
      <w:r w:rsidR="003F6F94" w:rsidRPr="00CD1330">
        <w:rPr>
          <w:rFonts w:ascii="Times New Roman" w:hAnsi="Times New Roman" w:cs="Times New Roman"/>
          <w:bCs/>
          <w:sz w:val="22"/>
          <w:szCs w:val="22"/>
        </w:rPr>
        <w:t xml:space="preserve">Положения данного договора дополняются и интерпретируются согласно Гражданскому Кодексу Республики Молдова, Закона об ипотеке </w:t>
      </w:r>
      <w:r w:rsidR="003F6F94" w:rsidRPr="00CD1330">
        <w:rPr>
          <w:rFonts w:ascii="Times New Roman" w:hAnsi="Times New Roman" w:cs="Times New Roman"/>
          <w:sz w:val="22"/>
          <w:szCs w:val="22"/>
        </w:rPr>
        <w:t>№</w:t>
      </w:r>
      <w:r w:rsidRPr="00CD1330">
        <w:rPr>
          <w:rFonts w:ascii="Times New Roman" w:hAnsi="Times New Roman" w:cs="Times New Roman"/>
          <w:sz w:val="22"/>
          <w:szCs w:val="22"/>
        </w:rPr>
        <w:t xml:space="preserve"> 142/2008, </w:t>
      </w:r>
      <w:r w:rsidR="003F6F94" w:rsidRPr="00CD1330">
        <w:rPr>
          <w:rFonts w:ascii="Times New Roman" w:hAnsi="Times New Roman" w:cs="Times New Roman"/>
          <w:sz w:val="22"/>
          <w:szCs w:val="22"/>
        </w:rPr>
        <w:t>Закона о нотариате №</w:t>
      </w:r>
      <w:r w:rsidRPr="00CD1330">
        <w:rPr>
          <w:rFonts w:ascii="Times New Roman" w:hAnsi="Times New Roman" w:cs="Times New Roman"/>
          <w:sz w:val="22"/>
          <w:szCs w:val="22"/>
        </w:rPr>
        <w:t xml:space="preserve"> 145/2002,  </w:t>
      </w:r>
      <w:hyperlink r:id="rId13" w:tgtFrame="_blank" w:history="1">
        <w:r w:rsidR="003F6F94" w:rsidRPr="00CD1330">
          <w:rPr>
            <w:rStyle w:val="Emphasis"/>
            <w:rFonts w:ascii="Times New Roman" w:hAnsi="Times New Roman" w:cs="Times New Roman"/>
            <w:i w:val="0"/>
            <w:sz w:val="22"/>
            <w:szCs w:val="22"/>
          </w:rPr>
          <w:t xml:space="preserve">Закона </w:t>
        </w:r>
      </w:hyperlink>
      <w:r w:rsidR="003F6F94" w:rsidRPr="00CD1330">
        <w:rPr>
          <w:rStyle w:val="Emphasis"/>
          <w:rFonts w:ascii="Times New Roman" w:hAnsi="Times New Roman" w:cs="Times New Roman"/>
          <w:i w:val="0"/>
          <w:sz w:val="22"/>
          <w:szCs w:val="22"/>
        </w:rPr>
        <w:t>о некоторых мерах по реализации государст</w:t>
      </w:r>
      <w:r w:rsidR="00C63B51">
        <w:rPr>
          <w:rStyle w:val="Emphasis"/>
          <w:rFonts w:ascii="Times New Roman" w:hAnsi="Times New Roman" w:cs="Times New Roman"/>
          <w:i w:val="0"/>
          <w:sz w:val="22"/>
          <w:szCs w:val="22"/>
        </w:rPr>
        <w:t>венной программы «Первый дом» №293/2017</w:t>
      </w:r>
      <w:r w:rsidR="003F6F94" w:rsidRPr="00CD1330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, с </w:t>
      </w:r>
      <w:r w:rsidR="00C63B51"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</w:t>
      </w:r>
      <w:r w:rsidR="003F6F94" w:rsidRPr="00CD1330">
        <w:rPr>
          <w:rFonts w:ascii="Times New Roman" w:hAnsi="Times New Roman" w:cs="Times New Roman"/>
          <w:bCs/>
          <w:sz w:val="22"/>
          <w:szCs w:val="22"/>
        </w:rPr>
        <w:t>об утверждении Положения по реализации государственной программы «Первый дом»</w:t>
      </w:r>
      <w:r w:rsidR="00C63B51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№ 202 </w:t>
      </w:r>
      <w:r w:rsidR="003F6F94" w:rsidRPr="00CD133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от  28.02.2018</w:t>
      </w:r>
      <w:r w:rsidR="003F6F94" w:rsidRPr="00CD1330">
        <w:rPr>
          <w:rFonts w:ascii="Times New Roman" w:hAnsi="Times New Roman" w:cs="Times New Roman"/>
          <w:sz w:val="22"/>
          <w:szCs w:val="22"/>
        </w:rPr>
        <w:t>.</w:t>
      </w:r>
    </w:p>
    <w:p w:rsidR="00973F94" w:rsidRPr="00CD1330" w:rsidRDefault="00973F94" w:rsidP="00DF7B7E">
      <w:pPr>
        <w:pStyle w:val="Default"/>
        <w:spacing w:after="11"/>
        <w:jc w:val="both"/>
        <w:rPr>
          <w:rFonts w:ascii="Times New Roman" w:hAnsi="Times New Roman" w:cs="Times New Roman"/>
          <w:sz w:val="22"/>
          <w:szCs w:val="22"/>
        </w:rPr>
      </w:pPr>
    </w:p>
    <w:p w:rsidR="00C62BC9" w:rsidRPr="00CD1330" w:rsidRDefault="00C62BC9" w:rsidP="00DF7B7E">
      <w:pPr>
        <w:pStyle w:val="Default"/>
        <w:spacing w:after="11"/>
        <w:jc w:val="both"/>
        <w:rPr>
          <w:rFonts w:ascii="Times New Roman" w:hAnsi="Times New Roman" w:cs="Times New Roman"/>
          <w:sz w:val="22"/>
          <w:szCs w:val="22"/>
        </w:rPr>
      </w:pPr>
      <w:r w:rsidRPr="00CD1330">
        <w:rPr>
          <w:rFonts w:ascii="Times New Roman" w:hAnsi="Times New Roman" w:cs="Times New Roman"/>
          <w:bCs/>
          <w:sz w:val="22"/>
          <w:szCs w:val="22"/>
        </w:rPr>
        <w:t>1</w:t>
      </w:r>
      <w:r w:rsidR="00146FE4" w:rsidRPr="00CD1330">
        <w:rPr>
          <w:rFonts w:ascii="Times New Roman" w:hAnsi="Times New Roman" w:cs="Times New Roman"/>
          <w:bCs/>
          <w:sz w:val="22"/>
          <w:szCs w:val="22"/>
        </w:rPr>
        <w:t>3</w:t>
      </w:r>
      <w:r w:rsidRPr="00CD1330">
        <w:rPr>
          <w:rFonts w:ascii="Times New Roman" w:hAnsi="Times New Roman" w:cs="Times New Roman"/>
          <w:bCs/>
          <w:sz w:val="22"/>
          <w:szCs w:val="22"/>
        </w:rPr>
        <w:t>.3.</w:t>
      </w:r>
      <w:r w:rsidR="003F6F94" w:rsidRPr="00CD1330">
        <w:rPr>
          <w:rFonts w:ascii="Times New Roman" w:hAnsi="Times New Roman" w:cs="Times New Roman"/>
          <w:bCs/>
          <w:sz w:val="22"/>
          <w:szCs w:val="22"/>
        </w:rPr>
        <w:t>Возможные споры между сторонами будут решаться путем мирового соглашения. В случае невозможности достижения мирового соглашения, споры будут рассматриваться компетентными судами Республики Молдова.</w:t>
      </w:r>
    </w:p>
    <w:p w:rsidR="00973F94" w:rsidRPr="00CD1330" w:rsidRDefault="00973F94" w:rsidP="00DF7B7E">
      <w:pPr>
        <w:pStyle w:val="Default"/>
        <w:spacing w:after="11"/>
        <w:jc w:val="both"/>
        <w:rPr>
          <w:rFonts w:ascii="Times New Roman" w:hAnsi="Times New Roman" w:cs="Times New Roman"/>
          <w:sz w:val="22"/>
          <w:szCs w:val="22"/>
        </w:rPr>
      </w:pPr>
    </w:p>
    <w:p w:rsidR="00C62BC9" w:rsidRPr="00CD1330" w:rsidRDefault="00C62BC9" w:rsidP="009E52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D1330">
        <w:rPr>
          <w:rFonts w:ascii="Times New Roman" w:hAnsi="Times New Roman" w:cs="Times New Roman"/>
          <w:bCs/>
          <w:sz w:val="22"/>
          <w:szCs w:val="22"/>
        </w:rPr>
        <w:t>1</w:t>
      </w:r>
      <w:r w:rsidR="00146FE4" w:rsidRPr="00CD1330">
        <w:rPr>
          <w:rFonts w:ascii="Times New Roman" w:hAnsi="Times New Roman" w:cs="Times New Roman"/>
          <w:bCs/>
          <w:sz w:val="22"/>
          <w:szCs w:val="22"/>
        </w:rPr>
        <w:t>3</w:t>
      </w:r>
      <w:r w:rsidRPr="00CD1330">
        <w:rPr>
          <w:rFonts w:ascii="Times New Roman" w:hAnsi="Times New Roman" w:cs="Times New Roman"/>
          <w:bCs/>
          <w:sz w:val="22"/>
          <w:szCs w:val="22"/>
        </w:rPr>
        <w:t>.4.</w:t>
      </w:r>
      <w:r w:rsidR="003F6F94" w:rsidRPr="00CD1330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составлен в пяти </w:t>
      </w:r>
      <w:r w:rsidR="00471831" w:rsidRPr="00CD1330">
        <w:rPr>
          <w:rFonts w:ascii="Times New Roman" w:hAnsi="Times New Roman" w:cs="Times New Roman"/>
          <w:bCs/>
          <w:sz w:val="22"/>
          <w:szCs w:val="22"/>
        </w:rPr>
        <w:t xml:space="preserve">идентичных </w:t>
      </w:r>
      <w:r w:rsidR="00A026B3" w:rsidRPr="00CD1330">
        <w:rPr>
          <w:rFonts w:ascii="Times New Roman" w:hAnsi="Times New Roman" w:cs="Times New Roman"/>
          <w:bCs/>
          <w:sz w:val="22"/>
          <w:szCs w:val="22"/>
        </w:rPr>
        <w:t>экземплярах с</w:t>
      </w:r>
      <w:r w:rsidR="00471831" w:rsidRPr="00CD1330">
        <w:rPr>
          <w:rFonts w:ascii="Times New Roman" w:hAnsi="Times New Roman" w:cs="Times New Roman"/>
          <w:bCs/>
          <w:sz w:val="22"/>
          <w:szCs w:val="22"/>
        </w:rPr>
        <w:t xml:space="preserve"> одинаковой юридической силой, </w:t>
      </w:r>
      <w:r w:rsidR="00A026B3" w:rsidRPr="00CD1330">
        <w:rPr>
          <w:rFonts w:ascii="Times New Roman" w:hAnsi="Times New Roman" w:cs="Times New Roman"/>
          <w:bCs/>
          <w:sz w:val="22"/>
          <w:szCs w:val="22"/>
        </w:rPr>
        <w:t xml:space="preserve">один </w:t>
      </w:r>
      <w:r w:rsidR="00471831" w:rsidRPr="00CD1330">
        <w:rPr>
          <w:rFonts w:ascii="Times New Roman" w:hAnsi="Times New Roman" w:cs="Times New Roman"/>
          <w:bCs/>
          <w:sz w:val="22"/>
          <w:szCs w:val="22"/>
        </w:rPr>
        <w:t xml:space="preserve">из которых один будет </w:t>
      </w:r>
      <w:r w:rsidR="00CD1330" w:rsidRPr="00CD1330">
        <w:rPr>
          <w:rFonts w:ascii="Times New Roman" w:hAnsi="Times New Roman" w:cs="Times New Roman"/>
          <w:bCs/>
          <w:sz w:val="22"/>
          <w:szCs w:val="22"/>
        </w:rPr>
        <w:t>храниться</w:t>
      </w:r>
      <w:r w:rsidR="00471831" w:rsidRPr="00CD1330">
        <w:rPr>
          <w:rFonts w:ascii="Times New Roman" w:hAnsi="Times New Roman" w:cs="Times New Roman"/>
          <w:bCs/>
          <w:sz w:val="22"/>
          <w:szCs w:val="22"/>
        </w:rPr>
        <w:t xml:space="preserve"> в архиве нотариуса</w:t>
      </w:r>
      <w:r w:rsidRPr="00CD1330">
        <w:rPr>
          <w:rFonts w:ascii="Times New Roman" w:hAnsi="Times New Roman" w:cs="Times New Roman"/>
          <w:sz w:val="22"/>
          <w:szCs w:val="22"/>
        </w:rPr>
        <w:t xml:space="preserve"> ______________________, </w:t>
      </w:r>
      <w:r w:rsidR="00471831" w:rsidRPr="00CD1330">
        <w:rPr>
          <w:rFonts w:ascii="Times New Roman" w:hAnsi="Times New Roman" w:cs="Times New Roman"/>
          <w:sz w:val="22"/>
          <w:szCs w:val="22"/>
        </w:rPr>
        <w:t xml:space="preserve">по адресу мун. </w:t>
      </w:r>
      <w:r w:rsidR="00E7274F">
        <w:rPr>
          <w:rFonts w:ascii="Times New Roman" w:hAnsi="Times New Roman" w:cs="Times New Roman"/>
          <w:sz w:val="22"/>
          <w:szCs w:val="22"/>
        </w:rPr>
        <w:t>(город)</w:t>
      </w:r>
      <w:r w:rsidRPr="00CD1330">
        <w:rPr>
          <w:rFonts w:ascii="Times New Roman" w:hAnsi="Times New Roman" w:cs="Times New Roman"/>
          <w:sz w:val="22"/>
          <w:szCs w:val="22"/>
        </w:rPr>
        <w:t xml:space="preserve"> _______________, </w:t>
      </w:r>
      <w:r w:rsidR="00471831" w:rsidRPr="00CD1330">
        <w:rPr>
          <w:rFonts w:ascii="Times New Roman" w:hAnsi="Times New Roman" w:cs="Times New Roman"/>
          <w:sz w:val="22"/>
          <w:szCs w:val="22"/>
        </w:rPr>
        <w:t xml:space="preserve">а другие четыре экземпляра будут переданы по одному каждой из сторон, включая один экземпляр для регистрации в территориальном подразделении Агентства </w:t>
      </w:r>
      <w:r w:rsidR="00710C0F">
        <w:rPr>
          <w:rFonts w:ascii="Times New Roman" w:hAnsi="Times New Roman" w:cs="Times New Roman"/>
          <w:sz w:val="22"/>
          <w:szCs w:val="22"/>
        </w:rPr>
        <w:t>публичныху</w:t>
      </w:r>
      <w:r w:rsidR="00471831" w:rsidRPr="00CD1330">
        <w:rPr>
          <w:rFonts w:ascii="Times New Roman" w:hAnsi="Times New Roman" w:cs="Times New Roman"/>
          <w:sz w:val="22"/>
          <w:szCs w:val="22"/>
        </w:rPr>
        <w:t xml:space="preserve">слуг. </w:t>
      </w:r>
    </w:p>
    <w:p w:rsidR="00C62BC9" w:rsidRPr="00CD1330" w:rsidRDefault="00C62BC9" w:rsidP="009E52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2BC9" w:rsidRPr="00CD1330" w:rsidRDefault="00471831" w:rsidP="00783D0E">
      <w:pPr>
        <w:pStyle w:val="ListParagraph"/>
        <w:numPr>
          <w:ilvl w:val="0"/>
          <w:numId w:val="11"/>
        </w:numPr>
        <w:spacing w:after="0"/>
        <w:rPr>
          <w:b/>
          <w:sz w:val="22"/>
        </w:rPr>
      </w:pPr>
      <w:r w:rsidRPr="00CD1330">
        <w:rPr>
          <w:b/>
          <w:sz w:val="22"/>
        </w:rPr>
        <w:t>БАНКОВСКИЕ ДАННЫЕ И ПОДПИСИ СТОРОН</w:t>
      </w:r>
    </w:p>
    <w:p w:rsidR="00C62BC9" w:rsidRPr="00CD1330" w:rsidRDefault="00C62BC9" w:rsidP="00A70799">
      <w:pPr>
        <w:spacing w:after="0"/>
        <w:rPr>
          <w:b/>
          <w:sz w:val="22"/>
        </w:rPr>
        <w:sectPr w:rsidR="00C62BC9" w:rsidRPr="00CD1330" w:rsidSect="00CF305C">
          <w:pgSz w:w="11906" w:h="16838"/>
          <w:pgMar w:top="709" w:right="1985" w:bottom="806" w:left="1985" w:header="709" w:footer="709" w:gutter="0"/>
          <w:cols w:space="708"/>
          <w:docGrid w:linePitch="360"/>
        </w:sectPr>
      </w:pPr>
    </w:p>
    <w:p w:rsidR="00C62BC9" w:rsidRPr="00CD1330" w:rsidRDefault="00C62BC9" w:rsidP="009E521C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2775"/>
        <w:gridCol w:w="2689"/>
      </w:tblGrid>
      <w:tr w:rsidR="00C62BC9" w:rsidRPr="00CD1330" w:rsidTr="00C56158">
        <w:tc>
          <w:tcPr>
            <w:tcW w:w="3190" w:type="dxa"/>
          </w:tcPr>
          <w:p w:rsidR="00C62BC9" w:rsidRPr="00CD1330" w:rsidRDefault="00471831" w:rsidP="00C56158">
            <w:pPr>
              <w:pStyle w:val="NormalWeb"/>
              <w:spacing w:line="3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1330">
              <w:rPr>
                <w:b/>
                <w:color w:val="000000"/>
                <w:sz w:val="22"/>
                <w:szCs w:val="22"/>
              </w:rPr>
              <w:t>ИПОТЕЧНЫЙ КРЕДИТОР</w:t>
            </w:r>
          </w:p>
        </w:tc>
        <w:tc>
          <w:tcPr>
            <w:tcW w:w="3190" w:type="dxa"/>
          </w:tcPr>
          <w:p w:rsidR="00C62BC9" w:rsidRPr="00CD1330" w:rsidRDefault="00471831" w:rsidP="00C56158">
            <w:pPr>
              <w:pStyle w:val="NormalWeb"/>
              <w:spacing w:line="3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1330">
              <w:rPr>
                <w:b/>
                <w:color w:val="000000"/>
                <w:sz w:val="22"/>
                <w:szCs w:val="22"/>
              </w:rPr>
              <w:t>ИПОТЕЧНЫЙ КРЕДИТОР</w:t>
            </w:r>
          </w:p>
        </w:tc>
        <w:tc>
          <w:tcPr>
            <w:tcW w:w="3191" w:type="dxa"/>
          </w:tcPr>
          <w:p w:rsidR="00C62BC9" w:rsidRPr="00CD1330" w:rsidRDefault="00471831" w:rsidP="00C56158">
            <w:pPr>
              <w:pStyle w:val="NormalWeb"/>
              <w:spacing w:line="3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1330">
              <w:rPr>
                <w:b/>
                <w:color w:val="000000"/>
                <w:sz w:val="22"/>
                <w:szCs w:val="22"/>
              </w:rPr>
              <w:t>ИПОТЕЧНЫЙ ДОЛЖНИК</w:t>
            </w:r>
          </w:p>
        </w:tc>
      </w:tr>
      <w:tr w:rsidR="00C62BC9" w:rsidRPr="00CD1330" w:rsidTr="00AD4C09">
        <w:trPr>
          <w:trHeight w:val="1125"/>
        </w:trPr>
        <w:tc>
          <w:tcPr>
            <w:tcW w:w="3190" w:type="dxa"/>
          </w:tcPr>
          <w:p w:rsidR="00C62BC9" w:rsidRPr="00CD1330" w:rsidRDefault="00471831" w:rsidP="00C56158">
            <w:pPr>
              <w:pStyle w:val="NormalWeb"/>
              <w:spacing w:line="360" w:lineRule="atLeast"/>
              <w:rPr>
                <w:b/>
                <w:color w:val="000000"/>
                <w:sz w:val="22"/>
                <w:szCs w:val="22"/>
              </w:rPr>
            </w:pPr>
            <w:r w:rsidRPr="00CD1330">
              <w:rPr>
                <w:b/>
                <w:sz w:val="22"/>
                <w:szCs w:val="22"/>
              </w:rPr>
              <w:t>Коммерческий банк</w:t>
            </w:r>
          </w:p>
        </w:tc>
        <w:tc>
          <w:tcPr>
            <w:tcW w:w="3190" w:type="dxa"/>
          </w:tcPr>
          <w:p w:rsidR="00C62BC9" w:rsidRPr="00CD1330" w:rsidRDefault="00BD7471" w:rsidP="00BD7471">
            <w:pPr>
              <w:pStyle w:val="NormalWeb"/>
              <w:spacing w:line="360" w:lineRule="atLeast"/>
              <w:rPr>
                <w:b/>
                <w:color w:val="000000"/>
                <w:sz w:val="22"/>
                <w:szCs w:val="22"/>
              </w:rPr>
            </w:pPr>
            <w:r w:rsidRPr="0031577C">
              <w:rPr>
                <w:b/>
                <w:sz w:val="22"/>
              </w:rPr>
              <w:t>Министерство Финансов Республики Молдова</w:t>
            </w:r>
            <w:r w:rsidRPr="0031577C">
              <w:rPr>
                <w:sz w:val="22"/>
              </w:rPr>
              <w:t xml:space="preserve"> в лице</w:t>
            </w:r>
            <w:r w:rsidRPr="0031577C">
              <w:rPr>
                <w:b/>
                <w:color w:val="000000"/>
                <w:sz w:val="22"/>
                <w:shd w:val="clear" w:color="auto" w:fill="FFFFFF"/>
              </w:rPr>
              <w:t>Организации по развитию сектора малых и средних предприятий</w:t>
            </w:r>
          </w:p>
        </w:tc>
        <w:tc>
          <w:tcPr>
            <w:tcW w:w="3191" w:type="dxa"/>
          </w:tcPr>
          <w:p w:rsidR="00C62BC9" w:rsidRPr="00CD1330" w:rsidRDefault="00471831" w:rsidP="00C56158">
            <w:pPr>
              <w:pStyle w:val="NormalWeb"/>
              <w:spacing w:line="360" w:lineRule="atLeast"/>
              <w:rPr>
                <w:b/>
                <w:color w:val="000000"/>
                <w:sz w:val="22"/>
                <w:szCs w:val="22"/>
              </w:rPr>
            </w:pPr>
            <w:r w:rsidRPr="00CD1330">
              <w:rPr>
                <w:b/>
                <w:color w:val="000000"/>
                <w:sz w:val="22"/>
                <w:szCs w:val="22"/>
              </w:rPr>
              <w:t>Г-н/ка</w:t>
            </w:r>
          </w:p>
        </w:tc>
      </w:tr>
    </w:tbl>
    <w:p w:rsidR="00C62BC9" w:rsidRPr="00CD1330" w:rsidRDefault="00C62BC9" w:rsidP="008D31C7">
      <w:pPr>
        <w:rPr>
          <w:sz w:val="22"/>
        </w:rPr>
      </w:pPr>
    </w:p>
    <w:sectPr w:rsidR="00C62BC9" w:rsidRPr="00CD1330" w:rsidSect="00560734">
      <w:type w:val="continuous"/>
      <w:pgSz w:w="11906" w:h="16838"/>
      <w:pgMar w:top="1134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2E" w:rsidRDefault="00B2542E" w:rsidP="008D31C7">
      <w:pPr>
        <w:spacing w:after="0"/>
      </w:pPr>
      <w:r>
        <w:separator/>
      </w:r>
    </w:p>
  </w:endnote>
  <w:endnote w:type="continuationSeparator" w:id="1">
    <w:p w:rsidR="00B2542E" w:rsidRDefault="00B2542E" w:rsidP="008D31C7">
      <w:pPr>
        <w:spacing w:after="0"/>
      </w:pPr>
      <w:r>
        <w:continuationSeparator/>
      </w:r>
    </w:p>
  </w:endnote>
  <w:endnote w:type="continuationNotice" w:id="2">
    <w:p w:rsidR="00B2542E" w:rsidRDefault="00B2542E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2E" w:rsidRDefault="00B2542E" w:rsidP="008D31C7">
      <w:pPr>
        <w:spacing w:after="0"/>
      </w:pPr>
      <w:r>
        <w:separator/>
      </w:r>
    </w:p>
  </w:footnote>
  <w:footnote w:type="continuationSeparator" w:id="1">
    <w:p w:rsidR="00B2542E" w:rsidRDefault="00B2542E" w:rsidP="008D31C7">
      <w:pPr>
        <w:spacing w:after="0"/>
      </w:pPr>
      <w:r>
        <w:continuationSeparator/>
      </w:r>
    </w:p>
  </w:footnote>
  <w:footnote w:type="continuationNotice" w:id="2">
    <w:p w:rsidR="00B2542E" w:rsidRDefault="00B2542E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C8"/>
    <w:multiLevelType w:val="hybridMultilevel"/>
    <w:tmpl w:val="124411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23A8F"/>
    <w:multiLevelType w:val="multilevel"/>
    <w:tmpl w:val="6E263642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CB75AA"/>
    <w:multiLevelType w:val="hybridMultilevel"/>
    <w:tmpl w:val="86EEC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2E2327"/>
    <w:multiLevelType w:val="hybridMultilevel"/>
    <w:tmpl w:val="8690D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515B7"/>
    <w:multiLevelType w:val="hybridMultilevel"/>
    <w:tmpl w:val="4D38DE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C0100"/>
    <w:multiLevelType w:val="hybridMultilevel"/>
    <w:tmpl w:val="37DC70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65F2D"/>
    <w:multiLevelType w:val="hybridMultilevel"/>
    <w:tmpl w:val="CABC3C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15661"/>
    <w:multiLevelType w:val="hybridMultilevel"/>
    <w:tmpl w:val="E83627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D81F12"/>
    <w:multiLevelType w:val="multilevel"/>
    <w:tmpl w:val="CD98F93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48E5BA6"/>
    <w:multiLevelType w:val="hybridMultilevel"/>
    <w:tmpl w:val="A74C77A4"/>
    <w:lvl w:ilvl="0" w:tplc="383CCA62">
      <w:start w:val="1"/>
      <w:numFmt w:val="lowerLetter"/>
      <w:lvlText w:val="%1)"/>
      <w:lvlJc w:val="left"/>
      <w:pPr>
        <w:ind w:left="720" w:hanging="360"/>
      </w:pPr>
      <w:rPr>
        <w:rFonts w:ascii="Sylfaen" w:hAnsi="Sylfae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B653C"/>
    <w:multiLevelType w:val="hybridMultilevel"/>
    <w:tmpl w:val="94E8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72D3E"/>
    <w:multiLevelType w:val="multilevel"/>
    <w:tmpl w:val="CF127B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2">
    <w:nsid w:val="3C1F34F1"/>
    <w:multiLevelType w:val="hybridMultilevel"/>
    <w:tmpl w:val="7B5C0B5E"/>
    <w:lvl w:ilvl="0" w:tplc="7710F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10E45"/>
    <w:multiLevelType w:val="hybridMultilevel"/>
    <w:tmpl w:val="862CE1B0"/>
    <w:lvl w:ilvl="0" w:tplc="B296C58E">
      <w:start w:val="1"/>
      <w:numFmt w:val="lowerLetter"/>
      <w:lvlText w:val="%1)"/>
      <w:lvlJc w:val="left"/>
      <w:pPr>
        <w:ind w:left="720" w:hanging="360"/>
      </w:pPr>
      <w:rPr>
        <w:rFonts w:ascii="Sylfaen" w:hAnsi="Sylfae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486057"/>
    <w:multiLevelType w:val="hybridMultilevel"/>
    <w:tmpl w:val="6C465AD4"/>
    <w:lvl w:ilvl="0" w:tplc="362244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BC1714E"/>
    <w:multiLevelType w:val="multilevel"/>
    <w:tmpl w:val="EF042AB0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E5F5FA2"/>
    <w:multiLevelType w:val="multilevel"/>
    <w:tmpl w:val="776833F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7">
    <w:nsid w:val="507D0092"/>
    <w:multiLevelType w:val="hybridMultilevel"/>
    <w:tmpl w:val="FA808E5E"/>
    <w:lvl w:ilvl="0" w:tplc="3F68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C25AF5"/>
    <w:multiLevelType w:val="multilevel"/>
    <w:tmpl w:val="470ADA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9">
    <w:nsid w:val="59C76DCC"/>
    <w:multiLevelType w:val="multilevel"/>
    <w:tmpl w:val="09A2010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0">
    <w:nsid w:val="7E6D6D81"/>
    <w:multiLevelType w:val="multilevel"/>
    <w:tmpl w:val="FB80EAB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20"/>
  </w:num>
  <w:num w:numId="6">
    <w:abstractNumId w:val="5"/>
  </w:num>
  <w:num w:numId="7">
    <w:abstractNumId w:val="7"/>
  </w:num>
  <w:num w:numId="8">
    <w:abstractNumId w:val="6"/>
  </w:num>
  <w:num w:numId="9">
    <w:abstractNumId w:val="14"/>
  </w:num>
  <w:num w:numId="10">
    <w:abstractNumId w:val="10"/>
  </w:num>
  <w:num w:numId="11">
    <w:abstractNumId w:val="16"/>
  </w:num>
  <w:num w:numId="12">
    <w:abstractNumId w:val="18"/>
  </w:num>
  <w:num w:numId="13">
    <w:abstractNumId w:val="15"/>
  </w:num>
  <w:num w:numId="14">
    <w:abstractNumId w:val="19"/>
  </w:num>
  <w:num w:numId="15">
    <w:abstractNumId w:val="8"/>
  </w:num>
  <w:num w:numId="16">
    <w:abstractNumId w:val="13"/>
  </w:num>
  <w:num w:numId="17">
    <w:abstractNumId w:val="1"/>
  </w:num>
  <w:num w:numId="18">
    <w:abstractNumId w:val="3"/>
  </w:num>
  <w:num w:numId="19">
    <w:abstractNumId w:val="4"/>
  </w:num>
  <w:num w:numId="20">
    <w:abstractNumId w:val="9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i Balan">
    <w15:presenceInfo w15:providerId="None" w15:userId="Andrei Bal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F1538"/>
    <w:rsid w:val="00000251"/>
    <w:rsid w:val="00003C68"/>
    <w:rsid w:val="00007880"/>
    <w:rsid w:val="00007FD7"/>
    <w:rsid w:val="00013043"/>
    <w:rsid w:val="0002079E"/>
    <w:rsid w:val="000229F7"/>
    <w:rsid w:val="00022C6B"/>
    <w:rsid w:val="000258EB"/>
    <w:rsid w:val="00031768"/>
    <w:rsid w:val="00033C9A"/>
    <w:rsid w:val="00037B56"/>
    <w:rsid w:val="00040DC9"/>
    <w:rsid w:val="00052A9A"/>
    <w:rsid w:val="00053E13"/>
    <w:rsid w:val="0005495D"/>
    <w:rsid w:val="00057BA7"/>
    <w:rsid w:val="00057F39"/>
    <w:rsid w:val="00061EBE"/>
    <w:rsid w:val="00062021"/>
    <w:rsid w:val="00064DA4"/>
    <w:rsid w:val="000662DA"/>
    <w:rsid w:val="00072EF5"/>
    <w:rsid w:val="000769BF"/>
    <w:rsid w:val="00077980"/>
    <w:rsid w:val="00077A35"/>
    <w:rsid w:val="00083155"/>
    <w:rsid w:val="00083284"/>
    <w:rsid w:val="00085C5E"/>
    <w:rsid w:val="00093BFB"/>
    <w:rsid w:val="00094579"/>
    <w:rsid w:val="00095286"/>
    <w:rsid w:val="0009692D"/>
    <w:rsid w:val="000A1DAA"/>
    <w:rsid w:val="000D2BB9"/>
    <w:rsid w:val="000E457A"/>
    <w:rsid w:val="000E598D"/>
    <w:rsid w:val="000E6F68"/>
    <w:rsid w:val="000F007C"/>
    <w:rsid w:val="000F0D9B"/>
    <w:rsid w:val="000F2098"/>
    <w:rsid w:val="000F25B4"/>
    <w:rsid w:val="000F3D77"/>
    <w:rsid w:val="00102E01"/>
    <w:rsid w:val="00103A1F"/>
    <w:rsid w:val="0010643A"/>
    <w:rsid w:val="00107CFE"/>
    <w:rsid w:val="00120497"/>
    <w:rsid w:val="00121107"/>
    <w:rsid w:val="0013120E"/>
    <w:rsid w:val="00131227"/>
    <w:rsid w:val="001318B5"/>
    <w:rsid w:val="00141D86"/>
    <w:rsid w:val="00142EDC"/>
    <w:rsid w:val="001436A2"/>
    <w:rsid w:val="00144762"/>
    <w:rsid w:val="00144F2E"/>
    <w:rsid w:val="00146FE4"/>
    <w:rsid w:val="001479B9"/>
    <w:rsid w:val="001500A9"/>
    <w:rsid w:val="001502FF"/>
    <w:rsid w:val="00151442"/>
    <w:rsid w:val="00151F6A"/>
    <w:rsid w:val="00152F10"/>
    <w:rsid w:val="001558B5"/>
    <w:rsid w:val="001619FA"/>
    <w:rsid w:val="00164C26"/>
    <w:rsid w:val="001656D2"/>
    <w:rsid w:val="00170CF7"/>
    <w:rsid w:val="00180B05"/>
    <w:rsid w:val="00181381"/>
    <w:rsid w:val="001816E1"/>
    <w:rsid w:val="00191D88"/>
    <w:rsid w:val="00193876"/>
    <w:rsid w:val="00193D43"/>
    <w:rsid w:val="00194A88"/>
    <w:rsid w:val="001A0F04"/>
    <w:rsid w:val="001B16DE"/>
    <w:rsid w:val="001B2985"/>
    <w:rsid w:val="001B2B3B"/>
    <w:rsid w:val="001B3E2C"/>
    <w:rsid w:val="001B5BF7"/>
    <w:rsid w:val="001C02AA"/>
    <w:rsid w:val="001C214E"/>
    <w:rsid w:val="001E1790"/>
    <w:rsid w:val="001E1927"/>
    <w:rsid w:val="001E48A4"/>
    <w:rsid w:val="001F1538"/>
    <w:rsid w:val="001F7457"/>
    <w:rsid w:val="001F7F03"/>
    <w:rsid w:val="00200757"/>
    <w:rsid w:val="00200E85"/>
    <w:rsid w:val="00200FE5"/>
    <w:rsid w:val="00202AA3"/>
    <w:rsid w:val="002078F9"/>
    <w:rsid w:val="00211DB3"/>
    <w:rsid w:val="002122F8"/>
    <w:rsid w:val="00223C64"/>
    <w:rsid w:val="00230BC5"/>
    <w:rsid w:val="00232A7F"/>
    <w:rsid w:val="002342D6"/>
    <w:rsid w:val="002350BB"/>
    <w:rsid w:val="0023524F"/>
    <w:rsid w:val="00236A74"/>
    <w:rsid w:val="00240470"/>
    <w:rsid w:val="0024072A"/>
    <w:rsid w:val="00240A8D"/>
    <w:rsid w:val="00240D82"/>
    <w:rsid w:val="002447C1"/>
    <w:rsid w:val="00244BE4"/>
    <w:rsid w:val="002521DE"/>
    <w:rsid w:val="002524FB"/>
    <w:rsid w:val="00254C79"/>
    <w:rsid w:val="00257D32"/>
    <w:rsid w:val="002615AD"/>
    <w:rsid w:val="00265D0A"/>
    <w:rsid w:val="002728DD"/>
    <w:rsid w:val="002828D1"/>
    <w:rsid w:val="00284AC2"/>
    <w:rsid w:val="00286496"/>
    <w:rsid w:val="00294DD7"/>
    <w:rsid w:val="00295B51"/>
    <w:rsid w:val="002A6327"/>
    <w:rsid w:val="002B06E2"/>
    <w:rsid w:val="002B17A3"/>
    <w:rsid w:val="002B2EEC"/>
    <w:rsid w:val="002B5B20"/>
    <w:rsid w:val="002B6F9B"/>
    <w:rsid w:val="002C648A"/>
    <w:rsid w:val="002D4D9C"/>
    <w:rsid w:val="002D5CED"/>
    <w:rsid w:val="002E5BC0"/>
    <w:rsid w:val="002E674D"/>
    <w:rsid w:val="002F1389"/>
    <w:rsid w:val="003003D9"/>
    <w:rsid w:val="00301F80"/>
    <w:rsid w:val="0030306D"/>
    <w:rsid w:val="0030618A"/>
    <w:rsid w:val="003069C5"/>
    <w:rsid w:val="00307F6D"/>
    <w:rsid w:val="0031072E"/>
    <w:rsid w:val="003142D5"/>
    <w:rsid w:val="00314396"/>
    <w:rsid w:val="00314D4B"/>
    <w:rsid w:val="00316B7B"/>
    <w:rsid w:val="00321999"/>
    <w:rsid w:val="00322CC4"/>
    <w:rsid w:val="0032570A"/>
    <w:rsid w:val="00326407"/>
    <w:rsid w:val="00326FBF"/>
    <w:rsid w:val="0033339E"/>
    <w:rsid w:val="00334DD4"/>
    <w:rsid w:val="003357DB"/>
    <w:rsid w:val="00337711"/>
    <w:rsid w:val="00342045"/>
    <w:rsid w:val="0034356B"/>
    <w:rsid w:val="00344A3B"/>
    <w:rsid w:val="0035017C"/>
    <w:rsid w:val="003569EC"/>
    <w:rsid w:val="00356B80"/>
    <w:rsid w:val="00364B97"/>
    <w:rsid w:val="00364BE2"/>
    <w:rsid w:val="0036653F"/>
    <w:rsid w:val="003724E8"/>
    <w:rsid w:val="00373483"/>
    <w:rsid w:val="003740D1"/>
    <w:rsid w:val="00374218"/>
    <w:rsid w:val="003745A4"/>
    <w:rsid w:val="00374DD5"/>
    <w:rsid w:val="00380BB8"/>
    <w:rsid w:val="00382F36"/>
    <w:rsid w:val="00396567"/>
    <w:rsid w:val="003A07D8"/>
    <w:rsid w:val="003C308B"/>
    <w:rsid w:val="003C374F"/>
    <w:rsid w:val="003C447D"/>
    <w:rsid w:val="003C4536"/>
    <w:rsid w:val="003D0A92"/>
    <w:rsid w:val="003D14FE"/>
    <w:rsid w:val="003E6053"/>
    <w:rsid w:val="003E74B1"/>
    <w:rsid w:val="003F0CB7"/>
    <w:rsid w:val="003F3CC3"/>
    <w:rsid w:val="003F6336"/>
    <w:rsid w:val="003F6F94"/>
    <w:rsid w:val="00400471"/>
    <w:rsid w:val="00401015"/>
    <w:rsid w:val="004010C7"/>
    <w:rsid w:val="00403C58"/>
    <w:rsid w:val="00403FD5"/>
    <w:rsid w:val="00406441"/>
    <w:rsid w:val="0041006D"/>
    <w:rsid w:val="00410D77"/>
    <w:rsid w:val="00411BB7"/>
    <w:rsid w:val="004141E4"/>
    <w:rsid w:val="00414DDE"/>
    <w:rsid w:val="00426D3E"/>
    <w:rsid w:val="004376E7"/>
    <w:rsid w:val="004429BB"/>
    <w:rsid w:val="0044621F"/>
    <w:rsid w:val="004467EB"/>
    <w:rsid w:val="004537C4"/>
    <w:rsid w:val="004543BC"/>
    <w:rsid w:val="00454F3A"/>
    <w:rsid w:val="00460F34"/>
    <w:rsid w:val="00471831"/>
    <w:rsid w:val="00471D92"/>
    <w:rsid w:val="00474E18"/>
    <w:rsid w:val="00476A73"/>
    <w:rsid w:val="004812E1"/>
    <w:rsid w:val="00493D30"/>
    <w:rsid w:val="004968D1"/>
    <w:rsid w:val="004A28D2"/>
    <w:rsid w:val="004A5D1E"/>
    <w:rsid w:val="004A5DA5"/>
    <w:rsid w:val="004B170E"/>
    <w:rsid w:val="004B253E"/>
    <w:rsid w:val="004B58F0"/>
    <w:rsid w:val="004C0812"/>
    <w:rsid w:val="004C12C0"/>
    <w:rsid w:val="004C1CC8"/>
    <w:rsid w:val="004C2A3A"/>
    <w:rsid w:val="004C5A6F"/>
    <w:rsid w:val="004C63AC"/>
    <w:rsid w:val="004D4AA7"/>
    <w:rsid w:val="004D64C0"/>
    <w:rsid w:val="004D684F"/>
    <w:rsid w:val="004D735B"/>
    <w:rsid w:val="004E75E0"/>
    <w:rsid w:val="004E7BF0"/>
    <w:rsid w:val="004F1921"/>
    <w:rsid w:val="004F28A7"/>
    <w:rsid w:val="004F5EDD"/>
    <w:rsid w:val="004F613A"/>
    <w:rsid w:val="00501D1C"/>
    <w:rsid w:val="00504290"/>
    <w:rsid w:val="0050522F"/>
    <w:rsid w:val="00513EAE"/>
    <w:rsid w:val="00517325"/>
    <w:rsid w:val="0052032E"/>
    <w:rsid w:val="00522108"/>
    <w:rsid w:val="00523B10"/>
    <w:rsid w:val="0052617F"/>
    <w:rsid w:val="00527432"/>
    <w:rsid w:val="00530947"/>
    <w:rsid w:val="005321A5"/>
    <w:rsid w:val="00532A22"/>
    <w:rsid w:val="005443D7"/>
    <w:rsid w:val="00544EBC"/>
    <w:rsid w:val="00551A9D"/>
    <w:rsid w:val="00551C91"/>
    <w:rsid w:val="00552FF8"/>
    <w:rsid w:val="0055419E"/>
    <w:rsid w:val="00560734"/>
    <w:rsid w:val="00571878"/>
    <w:rsid w:val="00573FED"/>
    <w:rsid w:val="005773FB"/>
    <w:rsid w:val="005776AF"/>
    <w:rsid w:val="005808C2"/>
    <w:rsid w:val="00580C57"/>
    <w:rsid w:val="00580F04"/>
    <w:rsid w:val="0058309D"/>
    <w:rsid w:val="00586189"/>
    <w:rsid w:val="0058699B"/>
    <w:rsid w:val="00593664"/>
    <w:rsid w:val="00593E6C"/>
    <w:rsid w:val="005A1201"/>
    <w:rsid w:val="005A1ADA"/>
    <w:rsid w:val="005A3709"/>
    <w:rsid w:val="005A7B24"/>
    <w:rsid w:val="005B315A"/>
    <w:rsid w:val="005B36B4"/>
    <w:rsid w:val="005B51E6"/>
    <w:rsid w:val="005B6378"/>
    <w:rsid w:val="005C10FF"/>
    <w:rsid w:val="005C4177"/>
    <w:rsid w:val="005D0D77"/>
    <w:rsid w:val="005D1D7B"/>
    <w:rsid w:val="005D241F"/>
    <w:rsid w:val="005E353B"/>
    <w:rsid w:val="005E6E41"/>
    <w:rsid w:val="005F325E"/>
    <w:rsid w:val="005F3DF6"/>
    <w:rsid w:val="00601E0F"/>
    <w:rsid w:val="0060218A"/>
    <w:rsid w:val="006028A8"/>
    <w:rsid w:val="006046F4"/>
    <w:rsid w:val="0060557E"/>
    <w:rsid w:val="006101E9"/>
    <w:rsid w:val="00612A6B"/>
    <w:rsid w:val="00613645"/>
    <w:rsid w:val="00614407"/>
    <w:rsid w:val="006174D6"/>
    <w:rsid w:val="006177DF"/>
    <w:rsid w:val="00621ACE"/>
    <w:rsid w:val="00630190"/>
    <w:rsid w:val="00636B1E"/>
    <w:rsid w:val="00637C6B"/>
    <w:rsid w:val="00643E08"/>
    <w:rsid w:val="00645D36"/>
    <w:rsid w:val="00650EA0"/>
    <w:rsid w:val="00651920"/>
    <w:rsid w:val="00652067"/>
    <w:rsid w:val="00652481"/>
    <w:rsid w:val="00656127"/>
    <w:rsid w:val="00662B3B"/>
    <w:rsid w:val="00663066"/>
    <w:rsid w:val="00664540"/>
    <w:rsid w:val="00666935"/>
    <w:rsid w:val="0067018D"/>
    <w:rsid w:val="00671A50"/>
    <w:rsid w:val="006743A6"/>
    <w:rsid w:val="006846BD"/>
    <w:rsid w:val="00684786"/>
    <w:rsid w:val="00684B7D"/>
    <w:rsid w:val="006852AA"/>
    <w:rsid w:val="00690EA4"/>
    <w:rsid w:val="006946CA"/>
    <w:rsid w:val="006A0D42"/>
    <w:rsid w:val="006A0EEE"/>
    <w:rsid w:val="006A3C0A"/>
    <w:rsid w:val="006A45B1"/>
    <w:rsid w:val="006A5240"/>
    <w:rsid w:val="006B193A"/>
    <w:rsid w:val="006B5545"/>
    <w:rsid w:val="006B6428"/>
    <w:rsid w:val="006C2196"/>
    <w:rsid w:val="006C58C3"/>
    <w:rsid w:val="006D0863"/>
    <w:rsid w:val="006D1BB8"/>
    <w:rsid w:val="006D2628"/>
    <w:rsid w:val="006D4CDE"/>
    <w:rsid w:val="006D6B24"/>
    <w:rsid w:val="006E4F28"/>
    <w:rsid w:val="006E5E82"/>
    <w:rsid w:val="006E653D"/>
    <w:rsid w:val="006F1AE7"/>
    <w:rsid w:val="006F1C76"/>
    <w:rsid w:val="006F742B"/>
    <w:rsid w:val="007043B8"/>
    <w:rsid w:val="00707127"/>
    <w:rsid w:val="00710C0F"/>
    <w:rsid w:val="0071155E"/>
    <w:rsid w:val="00711ECE"/>
    <w:rsid w:val="00712C4F"/>
    <w:rsid w:val="00713F05"/>
    <w:rsid w:val="0072070A"/>
    <w:rsid w:val="00722767"/>
    <w:rsid w:val="00723D5C"/>
    <w:rsid w:val="00734DA7"/>
    <w:rsid w:val="0073617E"/>
    <w:rsid w:val="00740347"/>
    <w:rsid w:val="00741A0D"/>
    <w:rsid w:val="00745A0B"/>
    <w:rsid w:val="007475CE"/>
    <w:rsid w:val="00753195"/>
    <w:rsid w:val="007571F2"/>
    <w:rsid w:val="00757565"/>
    <w:rsid w:val="00762A36"/>
    <w:rsid w:val="00765EF3"/>
    <w:rsid w:val="0077065C"/>
    <w:rsid w:val="00774E10"/>
    <w:rsid w:val="00780F5A"/>
    <w:rsid w:val="00781BBE"/>
    <w:rsid w:val="00783D0E"/>
    <w:rsid w:val="00784894"/>
    <w:rsid w:val="00790F09"/>
    <w:rsid w:val="00790FDA"/>
    <w:rsid w:val="0079442F"/>
    <w:rsid w:val="00794F22"/>
    <w:rsid w:val="007965BC"/>
    <w:rsid w:val="00796C2B"/>
    <w:rsid w:val="007A13A1"/>
    <w:rsid w:val="007B2911"/>
    <w:rsid w:val="007C258B"/>
    <w:rsid w:val="007C7F46"/>
    <w:rsid w:val="007C7F65"/>
    <w:rsid w:val="007D1667"/>
    <w:rsid w:val="007D5509"/>
    <w:rsid w:val="007F452E"/>
    <w:rsid w:val="0081326B"/>
    <w:rsid w:val="00814E38"/>
    <w:rsid w:val="0082035E"/>
    <w:rsid w:val="00821B04"/>
    <w:rsid w:val="008227D4"/>
    <w:rsid w:val="00824B9B"/>
    <w:rsid w:val="008356B4"/>
    <w:rsid w:val="00837B06"/>
    <w:rsid w:val="00841B67"/>
    <w:rsid w:val="00841D74"/>
    <w:rsid w:val="00842FAE"/>
    <w:rsid w:val="00844C16"/>
    <w:rsid w:val="0084546D"/>
    <w:rsid w:val="00845D99"/>
    <w:rsid w:val="008472B9"/>
    <w:rsid w:val="00852375"/>
    <w:rsid w:val="00854F34"/>
    <w:rsid w:val="00856A1C"/>
    <w:rsid w:val="00861120"/>
    <w:rsid w:val="00863E18"/>
    <w:rsid w:val="00867189"/>
    <w:rsid w:val="008725BA"/>
    <w:rsid w:val="0087326F"/>
    <w:rsid w:val="00873329"/>
    <w:rsid w:val="00876E28"/>
    <w:rsid w:val="00892C75"/>
    <w:rsid w:val="0089421E"/>
    <w:rsid w:val="00895F5E"/>
    <w:rsid w:val="008A50CC"/>
    <w:rsid w:val="008A6B99"/>
    <w:rsid w:val="008B03EB"/>
    <w:rsid w:val="008B04CC"/>
    <w:rsid w:val="008B397D"/>
    <w:rsid w:val="008C0F2C"/>
    <w:rsid w:val="008C3C1A"/>
    <w:rsid w:val="008C592B"/>
    <w:rsid w:val="008C5FB5"/>
    <w:rsid w:val="008D28F8"/>
    <w:rsid w:val="008D31C7"/>
    <w:rsid w:val="008D35F2"/>
    <w:rsid w:val="008D5038"/>
    <w:rsid w:val="008D6F05"/>
    <w:rsid w:val="008E5464"/>
    <w:rsid w:val="008E5626"/>
    <w:rsid w:val="008E56B6"/>
    <w:rsid w:val="008E5A56"/>
    <w:rsid w:val="008F1B4D"/>
    <w:rsid w:val="008F23F0"/>
    <w:rsid w:val="008F5D7F"/>
    <w:rsid w:val="0090572F"/>
    <w:rsid w:val="00910BDE"/>
    <w:rsid w:val="00915743"/>
    <w:rsid w:val="00923B8B"/>
    <w:rsid w:val="00924499"/>
    <w:rsid w:val="00925297"/>
    <w:rsid w:val="00926C2A"/>
    <w:rsid w:val="00932883"/>
    <w:rsid w:val="009329CF"/>
    <w:rsid w:val="009355FE"/>
    <w:rsid w:val="00936E84"/>
    <w:rsid w:val="009474DA"/>
    <w:rsid w:val="009532FF"/>
    <w:rsid w:val="00954A2C"/>
    <w:rsid w:val="00960523"/>
    <w:rsid w:val="0096205D"/>
    <w:rsid w:val="0097084F"/>
    <w:rsid w:val="00970C90"/>
    <w:rsid w:val="009711A5"/>
    <w:rsid w:val="00973F94"/>
    <w:rsid w:val="009802F5"/>
    <w:rsid w:val="00994B5D"/>
    <w:rsid w:val="009A0D9F"/>
    <w:rsid w:val="009A63BC"/>
    <w:rsid w:val="009B089F"/>
    <w:rsid w:val="009B26D8"/>
    <w:rsid w:val="009B33BF"/>
    <w:rsid w:val="009B4EB0"/>
    <w:rsid w:val="009C6384"/>
    <w:rsid w:val="009C692F"/>
    <w:rsid w:val="009C77BC"/>
    <w:rsid w:val="009D1F36"/>
    <w:rsid w:val="009D3FC3"/>
    <w:rsid w:val="009E521C"/>
    <w:rsid w:val="009F02C8"/>
    <w:rsid w:val="009F0993"/>
    <w:rsid w:val="009F45DC"/>
    <w:rsid w:val="009F5B7F"/>
    <w:rsid w:val="00A0002E"/>
    <w:rsid w:val="00A026B3"/>
    <w:rsid w:val="00A03326"/>
    <w:rsid w:val="00A04EFF"/>
    <w:rsid w:val="00A15283"/>
    <w:rsid w:val="00A157F4"/>
    <w:rsid w:val="00A235AA"/>
    <w:rsid w:val="00A23EBF"/>
    <w:rsid w:val="00A27C8F"/>
    <w:rsid w:val="00A34A1B"/>
    <w:rsid w:val="00A34F94"/>
    <w:rsid w:val="00A40E46"/>
    <w:rsid w:val="00A4277E"/>
    <w:rsid w:val="00A44A86"/>
    <w:rsid w:val="00A50939"/>
    <w:rsid w:val="00A51584"/>
    <w:rsid w:val="00A51E30"/>
    <w:rsid w:val="00A5297B"/>
    <w:rsid w:val="00A6276D"/>
    <w:rsid w:val="00A66063"/>
    <w:rsid w:val="00A660A1"/>
    <w:rsid w:val="00A70799"/>
    <w:rsid w:val="00A717F0"/>
    <w:rsid w:val="00A73069"/>
    <w:rsid w:val="00A77A0C"/>
    <w:rsid w:val="00A77B8D"/>
    <w:rsid w:val="00A8113E"/>
    <w:rsid w:val="00A82773"/>
    <w:rsid w:val="00A83CC1"/>
    <w:rsid w:val="00A84419"/>
    <w:rsid w:val="00A84FAF"/>
    <w:rsid w:val="00A97B52"/>
    <w:rsid w:val="00AA5066"/>
    <w:rsid w:val="00AB15FA"/>
    <w:rsid w:val="00AB3633"/>
    <w:rsid w:val="00AB4BE9"/>
    <w:rsid w:val="00AB5C88"/>
    <w:rsid w:val="00AB63D6"/>
    <w:rsid w:val="00AB6AEC"/>
    <w:rsid w:val="00AB7791"/>
    <w:rsid w:val="00AC0835"/>
    <w:rsid w:val="00AC0E17"/>
    <w:rsid w:val="00AC2CAB"/>
    <w:rsid w:val="00AC3E31"/>
    <w:rsid w:val="00AC5DAB"/>
    <w:rsid w:val="00AC64FC"/>
    <w:rsid w:val="00AD2883"/>
    <w:rsid w:val="00AD4C09"/>
    <w:rsid w:val="00AE42B5"/>
    <w:rsid w:val="00AE52AE"/>
    <w:rsid w:val="00AF03F4"/>
    <w:rsid w:val="00AF5895"/>
    <w:rsid w:val="00AF7D5C"/>
    <w:rsid w:val="00AF7F66"/>
    <w:rsid w:val="00B03B6F"/>
    <w:rsid w:val="00B04297"/>
    <w:rsid w:val="00B055E8"/>
    <w:rsid w:val="00B14CA1"/>
    <w:rsid w:val="00B23AD2"/>
    <w:rsid w:val="00B2542E"/>
    <w:rsid w:val="00B27495"/>
    <w:rsid w:val="00B27B19"/>
    <w:rsid w:val="00B32A09"/>
    <w:rsid w:val="00B35479"/>
    <w:rsid w:val="00B401E8"/>
    <w:rsid w:val="00B40287"/>
    <w:rsid w:val="00B4377B"/>
    <w:rsid w:val="00B43D52"/>
    <w:rsid w:val="00B44B9C"/>
    <w:rsid w:val="00B46374"/>
    <w:rsid w:val="00B47DCB"/>
    <w:rsid w:val="00B50315"/>
    <w:rsid w:val="00B52727"/>
    <w:rsid w:val="00B52793"/>
    <w:rsid w:val="00B55832"/>
    <w:rsid w:val="00B558CE"/>
    <w:rsid w:val="00B60256"/>
    <w:rsid w:val="00B602BB"/>
    <w:rsid w:val="00B61BF3"/>
    <w:rsid w:val="00B62929"/>
    <w:rsid w:val="00B66771"/>
    <w:rsid w:val="00B710C3"/>
    <w:rsid w:val="00B75527"/>
    <w:rsid w:val="00B83948"/>
    <w:rsid w:val="00B92C9B"/>
    <w:rsid w:val="00B94AA3"/>
    <w:rsid w:val="00B95B3C"/>
    <w:rsid w:val="00B9658A"/>
    <w:rsid w:val="00BA357D"/>
    <w:rsid w:val="00BB5354"/>
    <w:rsid w:val="00BB578A"/>
    <w:rsid w:val="00BB6A3C"/>
    <w:rsid w:val="00BD08A2"/>
    <w:rsid w:val="00BD1D55"/>
    <w:rsid w:val="00BD1F5B"/>
    <w:rsid w:val="00BD36E7"/>
    <w:rsid w:val="00BD7471"/>
    <w:rsid w:val="00BE1BDB"/>
    <w:rsid w:val="00BF2BC4"/>
    <w:rsid w:val="00BF4433"/>
    <w:rsid w:val="00BF53EB"/>
    <w:rsid w:val="00BF5D2A"/>
    <w:rsid w:val="00BF5F0B"/>
    <w:rsid w:val="00C060B6"/>
    <w:rsid w:val="00C10660"/>
    <w:rsid w:val="00C12990"/>
    <w:rsid w:val="00C13D03"/>
    <w:rsid w:val="00C15CA7"/>
    <w:rsid w:val="00C27201"/>
    <w:rsid w:val="00C32F7E"/>
    <w:rsid w:val="00C505BA"/>
    <w:rsid w:val="00C53B3C"/>
    <w:rsid w:val="00C53E2B"/>
    <w:rsid w:val="00C5445A"/>
    <w:rsid w:val="00C56158"/>
    <w:rsid w:val="00C612EF"/>
    <w:rsid w:val="00C62BC9"/>
    <w:rsid w:val="00C63B51"/>
    <w:rsid w:val="00C645DD"/>
    <w:rsid w:val="00C67AC1"/>
    <w:rsid w:val="00C73220"/>
    <w:rsid w:val="00C73EBD"/>
    <w:rsid w:val="00C75771"/>
    <w:rsid w:val="00C77D94"/>
    <w:rsid w:val="00C77EE8"/>
    <w:rsid w:val="00C81B04"/>
    <w:rsid w:val="00C836C5"/>
    <w:rsid w:val="00C90F18"/>
    <w:rsid w:val="00C97F36"/>
    <w:rsid w:val="00CA5A03"/>
    <w:rsid w:val="00CB1038"/>
    <w:rsid w:val="00CB1963"/>
    <w:rsid w:val="00CB25E9"/>
    <w:rsid w:val="00CB3D43"/>
    <w:rsid w:val="00CB62C6"/>
    <w:rsid w:val="00CC5E05"/>
    <w:rsid w:val="00CC5F96"/>
    <w:rsid w:val="00CC6CB0"/>
    <w:rsid w:val="00CD0221"/>
    <w:rsid w:val="00CD0246"/>
    <w:rsid w:val="00CD1330"/>
    <w:rsid w:val="00CD2815"/>
    <w:rsid w:val="00CD7A1B"/>
    <w:rsid w:val="00CE1050"/>
    <w:rsid w:val="00CE18F4"/>
    <w:rsid w:val="00CE1C1D"/>
    <w:rsid w:val="00CE3F58"/>
    <w:rsid w:val="00CE5769"/>
    <w:rsid w:val="00CE5C07"/>
    <w:rsid w:val="00CE7F9D"/>
    <w:rsid w:val="00CF0064"/>
    <w:rsid w:val="00CF126E"/>
    <w:rsid w:val="00CF305C"/>
    <w:rsid w:val="00CF4353"/>
    <w:rsid w:val="00CF459D"/>
    <w:rsid w:val="00D007C9"/>
    <w:rsid w:val="00D0415E"/>
    <w:rsid w:val="00D05497"/>
    <w:rsid w:val="00D13083"/>
    <w:rsid w:val="00D26D52"/>
    <w:rsid w:val="00D2725B"/>
    <w:rsid w:val="00D27E06"/>
    <w:rsid w:val="00D30F97"/>
    <w:rsid w:val="00D32273"/>
    <w:rsid w:val="00D33210"/>
    <w:rsid w:val="00D37D4F"/>
    <w:rsid w:val="00D37E7F"/>
    <w:rsid w:val="00D419B9"/>
    <w:rsid w:val="00D41B90"/>
    <w:rsid w:val="00D45FAC"/>
    <w:rsid w:val="00D53037"/>
    <w:rsid w:val="00D53B64"/>
    <w:rsid w:val="00D6310C"/>
    <w:rsid w:val="00D70AD2"/>
    <w:rsid w:val="00D766AD"/>
    <w:rsid w:val="00D80580"/>
    <w:rsid w:val="00D81D52"/>
    <w:rsid w:val="00D9431F"/>
    <w:rsid w:val="00DA0A8E"/>
    <w:rsid w:val="00DA1B9D"/>
    <w:rsid w:val="00DA26CC"/>
    <w:rsid w:val="00DA37E7"/>
    <w:rsid w:val="00DA5902"/>
    <w:rsid w:val="00DA718C"/>
    <w:rsid w:val="00DB4999"/>
    <w:rsid w:val="00DB600D"/>
    <w:rsid w:val="00DB7E9A"/>
    <w:rsid w:val="00DC0C2E"/>
    <w:rsid w:val="00DC16C5"/>
    <w:rsid w:val="00DC25F6"/>
    <w:rsid w:val="00DC4287"/>
    <w:rsid w:val="00DD2813"/>
    <w:rsid w:val="00DD466F"/>
    <w:rsid w:val="00DD5A95"/>
    <w:rsid w:val="00DD752C"/>
    <w:rsid w:val="00DE6BCE"/>
    <w:rsid w:val="00DF3222"/>
    <w:rsid w:val="00DF56D8"/>
    <w:rsid w:val="00DF7921"/>
    <w:rsid w:val="00DF7B7E"/>
    <w:rsid w:val="00DF7BCE"/>
    <w:rsid w:val="00E02C17"/>
    <w:rsid w:val="00E0740E"/>
    <w:rsid w:val="00E07A34"/>
    <w:rsid w:val="00E07F3A"/>
    <w:rsid w:val="00E103D1"/>
    <w:rsid w:val="00E135FF"/>
    <w:rsid w:val="00E25943"/>
    <w:rsid w:val="00E30811"/>
    <w:rsid w:val="00E31CD9"/>
    <w:rsid w:val="00E33627"/>
    <w:rsid w:val="00E35147"/>
    <w:rsid w:val="00E3694A"/>
    <w:rsid w:val="00E36A3F"/>
    <w:rsid w:val="00E36C5C"/>
    <w:rsid w:val="00E3781A"/>
    <w:rsid w:val="00E41A08"/>
    <w:rsid w:val="00E44A41"/>
    <w:rsid w:val="00E44D62"/>
    <w:rsid w:val="00E45059"/>
    <w:rsid w:val="00E527AE"/>
    <w:rsid w:val="00E55138"/>
    <w:rsid w:val="00E60B63"/>
    <w:rsid w:val="00E61691"/>
    <w:rsid w:val="00E639F4"/>
    <w:rsid w:val="00E7274F"/>
    <w:rsid w:val="00E75230"/>
    <w:rsid w:val="00E77321"/>
    <w:rsid w:val="00E81C38"/>
    <w:rsid w:val="00E86673"/>
    <w:rsid w:val="00E87E76"/>
    <w:rsid w:val="00E93E1B"/>
    <w:rsid w:val="00E97ABA"/>
    <w:rsid w:val="00EA0EB9"/>
    <w:rsid w:val="00EA3EA8"/>
    <w:rsid w:val="00EA6C3D"/>
    <w:rsid w:val="00EB0B79"/>
    <w:rsid w:val="00EC1721"/>
    <w:rsid w:val="00EC22D1"/>
    <w:rsid w:val="00EC5857"/>
    <w:rsid w:val="00ED03FB"/>
    <w:rsid w:val="00ED3512"/>
    <w:rsid w:val="00ED5BD0"/>
    <w:rsid w:val="00ED6968"/>
    <w:rsid w:val="00EE07DC"/>
    <w:rsid w:val="00EE1942"/>
    <w:rsid w:val="00EE3FD2"/>
    <w:rsid w:val="00EE7603"/>
    <w:rsid w:val="00EF1A88"/>
    <w:rsid w:val="00EF2F91"/>
    <w:rsid w:val="00EF5EB8"/>
    <w:rsid w:val="00F00109"/>
    <w:rsid w:val="00F028C7"/>
    <w:rsid w:val="00F049D0"/>
    <w:rsid w:val="00F06705"/>
    <w:rsid w:val="00F071C8"/>
    <w:rsid w:val="00F1014E"/>
    <w:rsid w:val="00F11528"/>
    <w:rsid w:val="00F14931"/>
    <w:rsid w:val="00F15C91"/>
    <w:rsid w:val="00F16945"/>
    <w:rsid w:val="00F22E2E"/>
    <w:rsid w:val="00F235CA"/>
    <w:rsid w:val="00F4349D"/>
    <w:rsid w:val="00F505CD"/>
    <w:rsid w:val="00F5551D"/>
    <w:rsid w:val="00F56210"/>
    <w:rsid w:val="00F60488"/>
    <w:rsid w:val="00F71C2A"/>
    <w:rsid w:val="00F76E13"/>
    <w:rsid w:val="00F80C89"/>
    <w:rsid w:val="00F8645D"/>
    <w:rsid w:val="00F87126"/>
    <w:rsid w:val="00F90EA3"/>
    <w:rsid w:val="00F92E6B"/>
    <w:rsid w:val="00F92EFE"/>
    <w:rsid w:val="00F97AC7"/>
    <w:rsid w:val="00F97F67"/>
    <w:rsid w:val="00FA0DDB"/>
    <w:rsid w:val="00FA212A"/>
    <w:rsid w:val="00FA4056"/>
    <w:rsid w:val="00FA4C4F"/>
    <w:rsid w:val="00FA620C"/>
    <w:rsid w:val="00FA67E8"/>
    <w:rsid w:val="00FB0440"/>
    <w:rsid w:val="00FB1102"/>
    <w:rsid w:val="00FB2F70"/>
    <w:rsid w:val="00FC34B1"/>
    <w:rsid w:val="00FC391E"/>
    <w:rsid w:val="00FE0E2D"/>
    <w:rsid w:val="00FE6BB2"/>
    <w:rsid w:val="00FF147C"/>
    <w:rsid w:val="00FF1A19"/>
    <w:rsid w:val="00FF3320"/>
    <w:rsid w:val="00FF459E"/>
    <w:rsid w:val="00FF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43"/>
    <w:pPr>
      <w:spacing w:after="200"/>
      <w:jc w:val="both"/>
    </w:pPr>
    <w:rPr>
      <w:rFonts w:ascii="Times New Roman" w:eastAsia="Times New Roman" w:hAnsi="Times New Roman"/>
      <w:sz w:val="25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153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uiPriority w:val="99"/>
    <w:semiHidden/>
    <w:rsid w:val="00DA0A8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DA0A8E"/>
    <w:rPr>
      <w:rFonts w:cs="Times New Roman"/>
      <w:b/>
      <w:bCs/>
    </w:rPr>
  </w:style>
  <w:style w:type="paragraph" w:styleId="NoSpacing">
    <w:name w:val="No Spacing"/>
    <w:uiPriority w:val="99"/>
    <w:qFormat/>
    <w:rsid w:val="00DB7E9A"/>
    <w:pPr>
      <w:jc w:val="both"/>
    </w:pPr>
    <w:rPr>
      <w:rFonts w:ascii="Times New Roman" w:eastAsia="Times New Roman" w:hAnsi="Times New Roman"/>
      <w:sz w:val="25"/>
      <w:szCs w:val="22"/>
      <w:lang w:val="ru-RU" w:eastAsia="ru-RU"/>
    </w:rPr>
  </w:style>
  <w:style w:type="paragraph" w:customStyle="1" w:styleId="Default">
    <w:name w:val="Default"/>
    <w:uiPriority w:val="99"/>
    <w:rsid w:val="0048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99"/>
    <w:rsid w:val="009E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5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31C7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8D31C7"/>
    <w:rPr>
      <w:rFonts w:ascii="Times New Roman" w:hAnsi="Times New Roman" w:cs="Times New Roman"/>
      <w:sz w:val="25"/>
      <w:lang w:eastAsia="ru-RU"/>
    </w:rPr>
  </w:style>
  <w:style w:type="paragraph" w:styleId="Footer">
    <w:name w:val="footer"/>
    <w:basedOn w:val="Normal"/>
    <w:link w:val="FooterChar"/>
    <w:uiPriority w:val="99"/>
    <w:rsid w:val="008D31C7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8D31C7"/>
    <w:rPr>
      <w:rFonts w:ascii="Times New Roman" w:hAnsi="Times New Roman" w:cs="Times New Roman"/>
      <w:sz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59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5902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uiPriority w:val="99"/>
    <w:semiHidden/>
    <w:rsid w:val="007C7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7F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7F65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7F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7F6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6C58C3"/>
    <w:rPr>
      <w:rFonts w:ascii="Times New Roman" w:eastAsia="Times New Roman" w:hAnsi="Times New Roman"/>
      <w:sz w:val="25"/>
      <w:szCs w:val="22"/>
      <w:lang w:val="ru-RU" w:eastAsia="ru-RU"/>
    </w:rPr>
  </w:style>
  <w:style w:type="character" w:styleId="Emphasis">
    <w:name w:val="Emphasis"/>
    <w:basedOn w:val="DefaultParagraphFont"/>
    <w:qFormat/>
    <w:locked/>
    <w:rsid w:val="0044621F"/>
    <w:rPr>
      <w:i/>
      <w:iCs/>
    </w:rPr>
  </w:style>
  <w:style w:type="paragraph" w:customStyle="1" w:styleId="tt">
    <w:name w:val="tt"/>
    <w:basedOn w:val="Normal"/>
    <w:rsid w:val="0044621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blex.md/item/view/id/3cd51df2633be1bda44c1fccf08a841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blex.md/item/view/id/3cd51df2633be1bda44c1fccf08a841c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lex.md/item/view/id/3cd51df2633be1bda44c1fccf08a841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92AF0-4213-4A03-8079-9B0B15778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FEE7B-4978-4404-8385-6DCAE2559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21F5D0-D0F6-4102-AD90-8D96A8C8F1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AE967-045F-4C7C-BC88-3402ED7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3445</Words>
  <Characters>19637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>CtrlSoft</Company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creator>Admin</dc:creator>
  <cp:lastModifiedBy>marcela.mazarenco</cp:lastModifiedBy>
  <cp:revision>2</cp:revision>
  <cp:lastPrinted>2018-03-28T07:20:00Z</cp:lastPrinted>
  <dcterms:created xsi:type="dcterms:W3CDTF">2018-04-03T06:55:00Z</dcterms:created>
  <dcterms:modified xsi:type="dcterms:W3CDTF">2018-04-03T06:55:00Z</dcterms:modified>
</cp:coreProperties>
</file>